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F3" w:rsidRDefault="00CA3E15" w:rsidP="004A3342">
      <w:pPr>
        <w:tabs>
          <w:tab w:val="left" w:pos="3390"/>
        </w:tabs>
        <w:rPr>
          <w:rFonts w:eastAsia="Times New Roman"/>
          <w:b/>
          <w:sz w:val="28"/>
          <w:szCs w:val="28"/>
          <w:lang w:val="en-ID"/>
        </w:rPr>
      </w:pPr>
      <w:bookmarkStart w:id="0" w:name="_GoBack"/>
      <w:r w:rsidRPr="00E90E1A">
        <w:rPr>
          <w:rFonts w:eastAsia="Times New Roman"/>
          <w:b/>
          <w:sz w:val="28"/>
          <w:szCs w:val="28"/>
          <w:lang w:val="en-ID"/>
        </w:rPr>
        <w:t xml:space="preserve">Evaluasi </w:t>
      </w:r>
      <w:r w:rsidR="00B94E98">
        <w:rPr>
          <w:rFonts w:eastAsia="Times New Roman"/>
          <w:b/>
          <w:sz w:val="28"/>
          <w:szCs w:val="28"/>
          <w:lang w:val="en-ID"/>
        </w:rPr>
        <w:t xml:space="preserve">Geometrik </w:t>
      </w:r>
      <w:r w:rsidRPr="00E90E1A">
        <w:rPr>
          <w:rFonts w:eastAsia="Times New Roman"/>
          <w:b/>
          <w:sz w:val="28"/>
          <w:szCs w:val="28"/>
          <w:lang w:val="en-ID"/>
        </w:rPr>
        <w:t xml:space="preserve">Jalan </w:t>
      </w:r>
    </w:p>
    <w:p w:rsidR="00B56EF3" w:rsidRDefault="00CA3E15" w:rsidP="00B56EF3">
      <w:pPr>
        <w:tabs>
          <w:tab w:val="left" w:pos="3390"/>
        </w:tabs>
        <w:rPr>
          <w:rFonts w:eastAsia="Times New Roman"/>
          <w:b/>
          <w:sz w:val="28"/>
          <w:szCs w:val="28"/>
          <w:lang w:val="en-ID"/>
        </w:rPr>
      </w:pPr>
      <w:r w:rsidRPr="00E90E1A">
        <w:rPr>
          <w:rFonts w:eastAsia="Times New Roman"/>
          <w:b/>
          <w:sz w:val="28"/>
          <w:szCs w:val="28"/>
          <w:lang w:val="en-ID"/>
        </w:rPr>
        <w:t xml:space="preserve">Ditinjau Dari </w:t>
      </w:r>
      <w:proofErr w:type="gramStart"/>
      <w:r w:rsidRPr="00E90E1A">
        <w:rPr>
          <w:rFonts w:eastAsia="Times New Roman"/>
          <w:b/>
          <w:sz w:val="28"/>
          <w:szCs w:val="28"/>
          <w:lang w:val="en-ID"/>
        </w:rPr>
        <w:t>Aspek  Alinyemen</w:t>
      </w:r>
      <w:proofErr w:type="gramEnd"/>
      <w:r w:rsidRPr="00E90E1A">
        <w:rPr>
          <w:rFonts w:eastAsia="Times New Roman"/>
          <w:b/>
          <w:sz w:val="28"/>
          <w:szCs w:val="28"/>
          <w:lang w:val="en-ID"/>
        </w:rPr>
        <w:t xml:space="preserve"> Horisontal </w:t>
      </w:r>
    </w:p>
    <w:p w:rsidR="00CA3E15" w:rsidRPr="00E90E1A" w:rsidRDefault="00F041C8" w:rsidP="00B56EF3">
      <w:pPr>
        <w:tabs>
          <w:tab w:val="left" w:pos="3390"/>
        </w:tabs>
        <w:rPr>
          <w:rFonts w:eastAsia="Times New Roman"/>
          <w:b/>
          <w:sz w:val="28"/>
          <w:szCs w:val="28"/>
          <w:lang w:val="en-ID"/>
        </w:rPr>
      </w:pPr>
      <w:r>
        <w:rPr>
          <w:rFonts w:eastAsia="Times New Roman"/>
          <w:b/>
          <w:sz w:val="28"/>
          <w:szCs w:val="28"/>
          <w:lang w:val="en-ID"/>
        </w:rPr>
        <w:t>Terhadap</w:t>
      </w:r>
      <w:r w:rsidR="00D87342">
        <w:rPr>
          <w:rFonts w:eastAsia="Times New Roman"/>
          <w:b/>
          <w:sz w:val="28"/>
          <w:szCs w:val="28"/>
          <w:lang w:val="en-ID"/>
        </w:rPr>
        <w:t xml:space="preserve"> Pelebaran Tikungan</w:t>
      </w:r>
      <w:r w:rsidR="00B56EF3">
        <w:rPr>
          <w:rFonts w:eastAsia="Times New Roman"/>
          <w:b/>
          <w:sz w:val="28"/>
          <w:szCs w:val="28"/>
          <w:lang w:val="en-ID"/>
        </w:rPr>
        <w:t xml:space="preserve"> Jalan Bangsri - Kelet</w:t>
      </w:r>
    </w:p>
    <w:bookmarkEnd w:id="0"/>
    <w:p w:rsidR="00E90E1A" w:rsidRDefault="00E90E1A" w:rsidP="00766B33">
      <w:pPr>
        <w:tabs>
          <w:tab w:val="left" w:pos="3390"/>
        </w:tabs>
        <w:spacing w:after="200"/>
        <w:rPr>
          <w:rFonts w:eastAsia="Times New Roman"/>
          <w:b/>
          <w:lang w:val="en-ID"/>
        </w:rPr>
      </w:pPr>
    </w:p>
    <w:p w:rsidR="00235F27" w:rsidRDefault="00235F27" w:rsidP="00766B33">
      <w:pPr>
        <w:tabs>
          <w:tab w:val="left" w:pos="3390"/>
        </w:tabs>
        <w:spacing w:after="200"/>
        <w:rPr>
          <w:rFonts w:eastAsia="Times New Roman"/>
          <w:b/>
          <w:lang w:val="en-ID"/>
        </w:rPr>
      </w:pPr>
      <w:r>
        <w:rPr>
          <w:rFonts w:eastAsia="Times New Roman"/>
          <w:b/>
          <w:lang w:val="en-ID"/>
        </w:rPr>
        <w:t>Decky Rochmanto</w:t>
      </w:r>
      <w:r w:rsidRPr="00235F27">
        <w:rPr>
          <w:rFonts w:eastAsia="Times New Roman"/>
          <w:b/>
          <w:lang w:val="en-ID"/>
        </w:rPr>
        <w:t xml:space="preserve">*), </w:t>
      </w:r>
      <w:r>
        <w:rPr>
          <w:rFonts w:eastAsia="Times New Roman"/>
          <w:b/>
          <w:lang w:val="en-ID"/>
        </w:rPr>
        <w:t>Khotibul Umam</w:t>
      </w:r>
      <w:r w:rsidRPr="00235F27">
        <w:rPr>
          <w:rFonts w:eastAsia="Times New Roman"/>
          <w:b/>
          <w:lang w:val="en-ID"/>
        </w:rPr>
        <w:t xml:space="preserve">, </w:t>
      </w:r>
      <w:r>
        <w:rPr>
          <w:rFonts w:eastAsia="Times New Roman"/>
          <w:b/>
          <w:lang w:val="en-ID"/>
        </w:rPr>
        <w:t>Fara</w:t>
      </w:r>
      <w:r w:rsidR="00B36B3B">
        <w:rPr>
          <w:rFonts w:eastAsia="Times New Roman"/>
          <w:b/>
          <w:lang w:val="en-ID"/>
        </w:rPr>
        <w:t xml:space="preserve"> Fitriatul Fauziah</w:t>
      </w:r>
    </w:p>
    <w:p w:rsidR="00D17742" w:rsidRPr="00D17742" w:rsidRDefault="00D17742" w:rsidP="00D17742">
      <w:pPr>
        <w:rPr>
          <w:rFonts w:ascii="Garamond" w:hAnsi="Garamond"/>
          <w:sz w:val="18"/>
        </w:rPr>
      </w:pPr>
      <w:r w:rsidRPr="00D17742">
        <w:rPr>
          <w:rFonts w:ascii="Garamond" w:hAnsi="Garamond"/>
          <w:sz w:val="18"/>
        </w:rPr>
        <w:t xml:space="preserve">Fakultas Sains dan Teknologi, Universitas Islam Nahdlatul Ulama Jepara, Jln. Taman Siswa (Pekeng) Tahunan Jepara, </w:t>
      </w:r>
    </w:p>
    <w:p w:rsidR="00235F27" w:rsidRPr="00D17742" w:rsidRDefault="00D17742" w:rsidP="00D17742">
      <w:pPr>
        <w:tabs>
          <w:tab w:val="left" w:pos="3390"/>
        </w:tabs>
        <w:spacing w:after="200"/>
        <w:rPr>
          <w:rFonts w:eastAsia="Times New Roman"/>
          <w:b/>
          <w:sz w:val="18"/>
          <w:lang w:val="en-ID"/>
        </w:rPr>
      </w:pPr>
      <w:r w:rsidRPr="00D17742">
        <w:rPr>
          <w:rFonts w:ascii="Garamond" w:hAnsi="Garamond"/>
          <w:sz w:val="18"/>
        </w:rPr>
        <w:t xml:space="preserve">*Email: </w:t>
      </w:r>
      <w:hyperlink r:id="rId9" w:history="1">
        <w:r w:rsidRPr="00D17742">
          <w:rPr>
            <w:rStyle w:val="Hyperlink"/>
            <w:rFonts w:ascii="Garamond" w:hAnsi="Garamond"/>
            <w:color w:val="auto"/>
            <w:sz w:val="18"/>
            <w:u w:val="none"/>
          </w:rPr>
          <w:t>drochmanto@unisnu.ac.id</w:t>
        </w:r>
      </w:hyperlink>
    </w:p>
    <w:p w:rsidR="004A3342" w:rsidRPr="004A3342" w:rsidRDefault="004A3342" w:rsidP="004A3342">
      <w:pPr>
        <w:pStyle w:val="ETASRbodytext"/>
        <w:spacing w:after="200" w:line="240" w:lineRule="auto"/>
        <w:ind w:firstLine="0"/>
        <w:rPr>
          <w:b/>
          <w:bCs/>
          <w:sz w:val="18"/>
          <w:szCs w:val="18"/>
          <w:lang w:val="en-ID"/>
        </w:rPr>
      </w:pPr>
      <w:proofErr w:type="gramStart"/>
      <w:r w:rsidRPr="004A3342">
        <w:rPr>
          <w:b/>
          <w:sz w:val="18"/>
          <w:szCs w:val="18"/>
        </w:rPr>
        <w:t>Abstrak</w:t>
      </w:r>
      <w:r>
        <w:rPr>
          <w:b/>
          <w:bCs/>
          <w:sz w:val="18"/>
          <w:szCs w:val="18"/>
          <w:lang w:val="en-ID"/>
        </w:rPr>
        <w:t>.</w:t>
      </w:r>
      <w:proofErr w:type="gramEnd"/>
      <w:r>
        <w:rPr>
          <w:b/>
          <w:bCs/>
          <w:sz w:val="18"/>
          <w:szCs w:val="18"/>
          <w:lang w:val="en-ID"/>
        </w:rPr>
        <w:t xml:space="preserve"> </w:t>
      </w:r>
      <w:proofErr w:type="gramStart"/>
      <w:r w:rsidRPr="004A3342">
        <w:rPr>
          <w:sz w:val="18"/>
          <w:szCs w:val="18"/>
          <w:lang w:val="en-ID"/>
        </w:rPr>
        <w:t>Ruas jalan raya Bangsri - Kelet merupakan jalan provinsi yang memiliki kondisi geometrik jalan (alinyemen horisontal dan alinyemen vertikal) yang dapat membahayakan keselamatan pengguna jalan.</w:t>
      </w:r>
      <w:proofErr w:type="gramEnd"/>
      <w:r w:rsidRPr="004A3342">
        <w:rPr>
          <w:sz w:val="18"/>
          <w:szCs w:val="18"/>
          <w:lang w:val="en-ID"/>
        </w:rPr>
        <w:t xml:space="preserve"> Maka dibutuhkan evaluasi dan kajian jalan raya Bangsri-Kelet agar mendapat bentuk alinyemen horisontal dan alinyemen </w:t>
      </w:r>
      <w:proofErr w:type="gramStart"/>
      <w:r w:rsidRPr="004A3342">
        <w:rPr>
          <w:sz w:val="18"/>
          <w:szCs w:val="18"/>
          <w:lang w:val="en-ID"/>
        </w:rPr>
        <w:t>vertikal  yang</w:t>
      </w:r>
      <w:proofErr w:type="gramEnd"/>
      <w:r w:rsidRPr="004A3342">
        <w:rPr>
          <w:sz w:val="18"/>
          <w:szCs w:val="18"/>
          <w:lang w:val="en-ID"/>
        </w:rPr>
        <w:t xml:space="preserve"> sesuai dengan standar Bina Marga. Dengan menggunakan metode survei observasi, menggunakan data geometrik jalan dan </w:t>
      </w:r>
      <w:r w:rsidRPr="004A3342">
        <w:rPr>
          <w:bCs/>
          <w:sz w:val="18"/>
          <w:szCs w:val="18"/>
          <w:lang w:val="en-ID"/>
        </w:rPr>
        <w:t xml:space="preserve">data primer serta sekunder Hasil analisis menunjukkan bahwa jalan Bangsri-Kelet masuk kedalam fungsi jalan Kolektor dengan kelas </w:t>
      </w:r>
      <w:r w:rsidR="00D6530F">
        <w:rPr>
          <w:bCs/>
          <w:sz w:val="18"/>
          <w:szCs w:val="18"/>
          <w:lang w:val="en-ID"/>
        </w:rPr>
        <w:t>II B</w:t>
      </w:r>
      <w:r w:rsidRPr="004A3342">
        <w:rPr>
          <w:bCs/>
          <w:sz w:val="18"/>
          <w:szCs w:val="18"/>
          <w:lang w:val="en-ID"/>
        </w:rPr>
        <w:t>. Ada 7 alinyemen horisontal yang masuk dalam standar Bina Marga dan masuk dalam jenis tikungan SCS (</w:t>
      </w:r>
      <w:r w:rsidRPr="004A3342">
        <w:rPr>
          <w:bCs/>
          <w:i/>
          <w:sz w:val="18"/>
          <w:szCs w:val="18"/>
          <w:lang w:val="en-ID"/>
        </w:rPr>
        <w:t xml:space="preserve">Spiral-Circle-Spiral). </w:t>
      </w:r>
      <w:proofErr w:type="gramStart"/>
      <w:r w:rsidRPr="00D6530F">
        <w:rPr>
          <w:bCs/>
          <w:sz w:val="18"/>
          <w:szCs w:val="18"/>
          <w:lang w:val="en-ID"/>
        </w:rPr>
        <w:t>Dengan</w:t>
      </w:r>
      <w:r w:rsidRPr="004A3342">
        <w:rPr>
          <w:bCs/>
          <w:i/>
          <w:sz w:val="18"/>
          <w:szCs w:val="18"/>
          <w:lang w:val="en-ID"/>
        </w:rPr>
        <w:t xml:space="preserve"> </w:t>
      </w:r>
      <w:r w:rsidRPr="004A3342">
        <w:rPr>
          <w:bCs/>
          <w:sz w:val="18"/>
          <w:szCs w:val="18"/>
          <w:lang w:val="en-ID"/>
        </w:rPr>
        <w:t>berbentuk PPV sebanyak 105 buah yang terdiri dari 52 PPV lengkung cekung dan 53 PPV lengkung cembung.</w:t>
      </w:r>
      <w:proofErr w:type="gramEnd"/>
    </w:p>
    <w:p w:rsidR="004A3342" w:rsidRDefault="004A3342" w:rsidP="004A3342">
      <w:pPr>
        <w:shd w:val="clear" w:color="auto" w:fill="FFFFFF"/>
        <w:spacing w:after="200"/>
        <w:jc w:val="left"/>
        <w:rPr>
          <w:b/>
          <w:i/>
          <w:sz w:val="18"/>
          <w:szCs w:val="18"/>
          <w:lang w:val="en-ID"/>
        </w:rPr>
      </w:pPr>
      <w:r w:rsidRPr="004A3342">
        <w:rPr>
          <w:b/>
          <w:bCs/>
          <w:sz w:val="18"/>
          <w:szCs w:val="18"/>
        </w:rPr>
        <w:t>Kata kunci</w:t>
      </w:r>
      <w:r w:rsidRPr="004A3342">
        <w:rPr>
          <w:b/>
          <w:sz w:val="18"/>
          <w:szCs w:val="18"/>
        </w:rPr>
        <w:t>:</w:t>
      </w:r>
      <w:r w:rsidRPr="004A3342">
        <w:rPr>
          <w:b/>
          <w:i/>
          <w:sz w:val="18"/>
          <w:szCs w:val="18"/>
        </w:rPr>
        <w:t xml:space="preserve"> </w:t>
      </w:r>
      <w:r w:rsidRPr="00ED4CDC">
        <w:rPr>
          <w:i/>
          <w:sz w:val="18"/>
          <w:szCs w:val="18"/>
          <w:lang w:val="en-ID"/>
        </w:rPr>
        <w:t>Jalan, Alinyemen Horisontal</w:t>
      </w:r>
      <w:r w:rsidR="00F041C8" w:rsidRPr="00ED4CDC">
        <w:rPr>
          <w:i/>
          <w:sz w:val="18"/>
          <w:szCs w:val="18"/>
          <w:lang w:val="en-ID"/>
        </w:rPr>
        <w:t xml:space="preserve">, </w:t>
      </w:r>
      <w:r w:rsidRPr="00ED4CDC">
        <w:rPr>
          <w:i/>
          <w:sz w:val="18"/>
          <w:szCs w:val="18"/>
          <w:lang w:val="en-ID"/>
        </w:rPr>
        <w:t>Evaluasi Jalan</w:t>
      </w:r>
      <w:r w:rsidRPr="004A3342">
        <w:rPr>
          <w:b/>
          <w:i/>
          <w:sz w:val="18"/>
          <w:szCs w:val="18"/>
          <w:lang w:val="en-ID"/>
        </w:rPr>
        <w:t>.</w:t>
      </w:r>
    </w:p>
    <w:p w:rsidR="004A3342" w:rsidRPr="00D17742" w:rsidRDefault="00D17742" w:rsidP="0001149A">
      <w:pPr>
        <w:shd w:val="clear" w:color="auto" w:fill="FFFFFF"/>
        <w:spacing w:after="200"/>
        <w:jc w:val="both"/>
        <w:rPr>
          <w:i/>
          <w:sz w:val="18"/>
          <w:szCs w:val="18"/>
          <w:lang w:val="en-ID"/>
        </w:rPr>
      </w:pPr>
      <w:r w:rsidRPr="00D17742">
        <w:rPr>
          <w:b/>
          <w:i/>
          <w:sz w:val="18"/>
          <w:szCs w:val="18"/>
          <w:lang w:val="en-ID"/>
        </w:rPr>
        <w:t>Abstract.</w:t>
      </w:r>
      <w:r w:rsidRPr="00D17742">
        <w:rPr>
          <w:i/>
          <w:sz w:val="18"/>
          <w:szCs w:val="18"/>
          <w:lang w:val="en-ID"/>
        </w:rPr>
        <w:t xml:space="preserve"> </w:t>
      </w:r>
      <w:r w:rsidR="0001149A" w:rsidRPr="00D17742">
        <w:rPr>
          <w:i/>
          <w:sz w:val="18"/>
          <w:szCs w:val="18"/>
          <w:lang w:val="en-ID"/>
        </w:rPr>
        <w:t xml:space="preserve">The Bangsri - Kelet highway is a provincial road that has road geometric conditions (horizontal alignments and vertical alignments) which can endanger the safety of road users. Then the Bangsri-Kelet highway evaluation and study is needed to get a horizontal alignment and vertical alignment in accordance with Bina Marga standards. Using the observation survey method, using road geometric data and primary and secondary data </w:t>
      </w:r>
      <w:proofErr w:type="gramStart"/>
      <w:r w:rsidR="0001149A" w:rsidRPr="00D17742">
        <w:rPr>
          <w:i/>
          <w:sz w:val="18"/>
          <w:szCs w:val="18"/>
          <w:lang w:val="en-ID"/>
        </w:rPr>
        <w:t>The</w:t>
      </w:r>
      <w:proofErr w:type="gramEnd"/>
      <w:r w:rsidR="0001149A" w:rsidRPr="00D17742">
        <w:rPr>
          <w:i/>
          <w:sz w:val="18"/>
          <w:szCs w:val="18"/>
          <w:lang w:val="en-ID"/>
        </w:rPr>
        <w:t xml:space="preserve"> results of the analysis show that the Bangsri-Kelet road is included in the Collector's function with class </w:t>
      </w:r>
      <w:r w:rsidR="00D6530F">
        <w:rPr>
          <w:i/>
          <w:sz w:val="18"/>
          <w:szCs w:val="18"/>
          <w:lang w:val="en-ID"/>
        </w:rPr>
        <w:t>II B</w:t>
      </w:r>
      <w:r w:rsidR="0001149A" w:rsidRPr="00D17742">
        <w:rPr>
          <w:i/>
          <w:sz w:val="18"/>
          <w:szCs w:val="18"/>
          <w:lang w:val="en-ID"/>
        </w:rPr>
        <w:t xml:space="preserve">. There are 7 horizontal alignments included in the Bina Marga standard and included in the SCS bend type </w:t>
      </w:r>
      <w:proofErr w:type="gramStart"/>
      <w:r w:rsidR="0001149A" w:rsidRPr="00D17742">
        <w:rPr>
          <w:i/>
          <w:sz w:val="18"/>
          <w:szCs w:val="18"/>
          <w:lang w:val="en-ID"/>
        </w:rPr>
        <w:t>( Spiral</w:t>
      </w:r>
      <w:proofErr w:type="gramEnd"/>
      <w:r w:rsidR="0001149A" w:rsidRPr="00D17742">
        <w:rPr>
          <w:i/>
          <w:sz w:val="18"/>
          <w:szCs w:val="18"/>
          <w:lang w:val="en-ID"/>
        </w:rPr>
        <w:t xml:space="preserve">-Circle-Spiral). With PPV in the form of 105 pieces consisting of 52 concave </w:t>
      </w:r>
      <w:proofErr w:type="gramStart"/>
      <w:r w:rsidR="0001149A" w:rsidRPr="00D17742">
        <w:rPr>
          <w:i/>
          <w:sz w:val="18"/>
          <w:szCs w:val="18"/>
          <w:lang w:val="en-ID"/>
        </w:rPr>
        <w:t>arch</w:t>
      </w:r>
      <w:proofErr w:type="gramEnd"/>
      <w:r w:rsidR="0001149A" w:rsidRPr="00D17742">
        <w:rPr>
          <w:i/>
          <w:sz w:val="18"/>
          <w:szCs w:val="18"/>
          <w:lang w:val="en-ID"/>
        </w:rPr>
        <w:t xml:space="preserve"> PPV and 53 convex curved PPV.</w:t>
      </w:r>
    </w:p>
    <w:p w:rsidR="00CD078C" w:rsidRDefault="00D17742" w:rsidP="00D17742">
      <w:pPr>
        <w:pStyle w:val="ETASRHeading1"/>
        <w:numPr>
          <w:ilvl w:val="0"/>
          <w:numId w:val="0"/>
        </w:numPr>
        <w:tabs>
          <w:tab w:val="clear" w:pos="216"/>
        </w:tabs>
        <w:spacing w:after="200"/>
        <w:jc w:val="left"/>
        <w:rPr>
          <w:rFonts w:eastAsia="SimSun"/>
          <w:i/>
          <w:smallCaps w:val="0"/>
          <w:noProof w:val="0"/>
          <w:sz w:val="18"/>
          <w:szCs w:val="18"/>
          <w:lang w:val="en-ID"/>
        </w:rPr>
      </w:pPr>
      <w:r w:rsidRPr="00D17742">
        <w:rPr>
          <w:rFonts w:eastAsia="SimSun"/>
          <w:b/>
          <w:i/>
          <w:smallCaps w:val="0"/>
          <w:noProof w:val="0"/>
          <w:sz w:val="18"/>
          <w:szCs w:val="18"/>
          <w:lang w:val="en-ID"/>
        </w:rPr>
        <w:t>Keywords:</w:t>
      </w:r>
      <w:r w:rsidRPr="00D17742">
        <w:rPr>
          <w:rFonts w:eastAsia="SimSun"/>
          <w:i/>
          <w:smallCaps w:val="0"/>
          <w:noProof w:val="0"/>
          <w:sz w:val="18"/>
          <w:szCs w:val="18"/>
          <w:lang w:val="en-ID"/>
        </w:rPr>
        <w:t xml:space="preserve"> Road, Horizont</w:t>
      </w:r>
      <w:r w:rsidR="002F68E7">
        <w:rPr>
          <w:rFonts w:eastAsia="SimSun"/>
          <w:i/>
          <w:smallCaps w:val="0"/>
          <w:noProof w:val="0"/>
          <w:sz w:val="18"/>
          <w:szCs w:val="18"/>
          <w:lang w:val="en-ID"/>
        </w:rPr>
        <w:t>al Alignment</w:t>
      </w:r>
      <w:r w:rsidRPr="00D17742">
        <w:rPr>
          <w:rFonts w:eastAsia="SimSun"/>
          <w:i/>
          <w:smallCaps w:val="0"/>
          <w:noProof w:val="0"/>
          <w:sz w:val="18"/>
          <w:szCs w:val="18"/>
          <w:lang w:val="en-ID"/>
        </w:rPr>
        <w:t>, Road Evaluation</w:t>
      </w:r>
    </w:p>
    <w:p w:rsidR="00D17742" w:rsidRDefault="00D17742" w:rsidP="00D17742">
      <w:pPr>
        <w:pStyle w:val="ETASRHeading1"/>
        <w:numPr>
          <w:ilvl w:val="0"/>
          <w:numId w:val="0"/>
        </w:numPr>
        <w:tabs>
          <w:tab w:val="clear" w:pos="216"/>
        </w:tabs>
        <w:spacing w:after="200"/>
        <w:jc w:val="left"/>
        <w:rPr>
          <w:rFonts w:eastAsia="SimSun"/>
          <w:i/>
          <w:smallCaps w:val="0"/>
          <w:noProof w:val="0"/>
          <w:sz w:val="18"/>
          <w:szCs w:val="18"/>
          <w:lang w:val="en-ID"/>
        </w:rPr>
      </w:pPr>
    </w:p>
    <w:p w:rsidR="00D17742" w:rsidRPr="00D17742" w:rsidRDefault="00D17742" w:rsidP="00D17742">
      <w:pPr>
        <w:pStyle w:val="ETASRHeading1"/>
        <w:numPr>
          <w:ilvl w:val="0"/>
          <w:numId w:val="0"/>
        </w:numPr>
        <w:tabs>
          <w:tab w:val="clear" w:pos="216"/>
        </w:tabs>
        <w:spacing w:after="200"/>
        <w:jc w:val="left"/>
        <w:rPr>
          <w:b/>
          <w:i/>
        </w:rPr>
        <w:sectPr w:rsidR="00D17742" w:rsidRPr="00D17742" w:rsidSect="004B4A72">
          <w:headerReference w:type="default" r:id="rId10"/>
          <w:pgSz w:w="11907" w:h="16840" w:code="9"/>
          <w:pgMar w:top="1134" w:right="1134" w:bottom="1134" w:left="1134" w:header="720" w:footer="720" w:gutter="0"/>
          <w:cols w:space="567"/>
          <w:docGrid w:linePitch="360"/>
        </w:sectPr>
      </w:pPr>
    </w:p>
    <w:p w:rsidR="004A3342" w:rsidRPr="00766B33" w:rsidRDefault="004A3342" w:rsidP="004A3342">
      <w:pPr>
        <w:pStyle w:val="ETASRHeading1"/>
        <w:numPr>
          <w:ilvl w:val="0"/>
          <w:numId w:val="0"/>
        </w:numPr>
        <w:spacing w:after="200"/>
        <w:jc w:val="both"/>
        <w:rPr>
          <w:b/>
        </w:rPr>
      </w:pPr>
      <w:r w:rsidRPr="00766B33">
        <w:rPr>
          <w:b/>
        </w:rPr>
        <w:lastRenderedPageBreak/>
        <w:t>PENDAHULUAN</w:t>
      </w:r>
    </w:p>
    <w:p w:rsidR="004A3342" w:rsidRDefault="0077410E" w:rsidP="00F54BC0">
      <w:pPr>
        <w:pStyle w:val="ETASRbodytext"/>
        <w:spacing w:after="0" w:line="240" w:lineRule="auto"/>
        <w:ind w:firstLine="426"/>
        <w:rPr>
          <w:lang w:val="en-ID"/>
        </w:rPr>
      </w:pPr>
      <w:proofErr w:type="gramStart"/>
      <w:r>
        <w:rPr>
          <w:lang w:val="en-ID"/>
        </w:rPr>
        <w:t xml:space="preserve">Kecelakaaan </w:t>
      </w:r>
      <w:r w:rsidR="00EA12D2">
        <w:rPr>
          <w:lang w:val="en-ID"/>
        </w:rPr>
        <w:t xml:space="preserve">lalu lintas </w:t>
      </w:r>
      <w:r>
        <w:rPr>
          <w:lang w:val="en-ID"/>
        </w:rPr>
        <w:t>yang terjadi di jalan raya bias</w:t>
      </w:r>
      <w:r w:rsidR="00EA12D2">
        <w:rPr>
          <w:lang w:val="en-ID"/>
        </w:rPr>
        <w:t>anya</w:t>
      </w:r>
      <w:r>
        <w:rPr>
          <w:lang w:val="en-ID"/>
        </w:rPr>
        <w:t xml:space="preserve"> </w:t>
      </w:r>
      <w:r w:rsidR="00EA12D2">
        <w:rPr>
          <w:lang w:val="en-ID"/>
        </w:rPr>
        <w:t xml:space="preserve">disebabkan oleh beberapa faktor </w:t>
      </w:r>
      <w:r>
        <w:rPr>
          <w:lang w:val="en-ID"/>
        </w:rPr>
        <w:t>diantaranya</w:t>
      </w:r>
      <w:r w:rsidR="00EA12D2">
        <w:rPr>
          <w:lang w:val="en-ID"/>
        </w:rPr>
        <w:t xml:space="preserve"> kelalaian pengguna jalan, kondisi cuaca, kondisi kendaraan, kondisi jalan dan perencanaan geometri</w:t>
      </w:r>
      <w:r w:rsidR="004B0868">
        <w:rPr>
          <w:lang w:val="en-ID"/>
        </w:rPr>
        <w:t>k</w:t>
      </w:r>
      <w:r w:rsidR="00EA12D2">
        <w:rPr>
          <w:lang w:val="en-ID"/>
        </w:rPr>
        <w:t xml:space="preserve"> jalan yang tidak tepat.</w:t>
      </w:r>
      <w:proofErr w:type="gramEnd"/>
    </w:p>
    <w:p w:rsidR="00EA12D2" w:rsidRDefault="00EA12D2" w:rsidP="00F54BC0">
      <w:pPr>
        <w:pStyle w:val="ETASRbodytext"/>
        <w:spacing w:after="0" w:line="240" w:lineRule="auto"/>
        <w:ind w:firstLine="426"/>
        <w:rPr>
          <w:lang w:val="en-ID"/>
        </w:rPr>
      </w:pPr>
      <w:proofErr w:type="gramStart"/>
      <w:r>
        <w:rPr>
          <w:lang w:val="en-ID"/>
        </w:rPr>
        <w:t xml:space="preserve">Penelitian pada perencanaan </w:t>
      </w:r>
      <w:r w:rsidR="00F54BC0">
        <w:rPr>
          <w:lang w:val="en-ID"/>
        </w:rPr>
        <w:t>geometrik jalan</w:t>
      </w:r>
      <w:r>
        <w:rPr>
          <w:lang w:val="en-ID"/>
        </w:rPr>
        <w:t xml:space="preserve"> yang kurang </w:t>
      </w:r>
      <w:r w:rsidRPr="00F54BC0">
        <w:t>tepat</w:t>
      </w:r>
      <w:r>
        <w:rPr>
          <w:lang w:val="en-ID"/>
        </w:rPr>
        <w:t xml:space="preserve"> masih sangatlah sedikit, sehingga kecelakaan yang disebabkan oleh kesalahan perencanaan hanya dipandang sebelah mata saja.</w:t>
      </w:r>
      <w:proofErr w:type="gramEnd"/>
      <w:r>
        <w:rPr>
          <w:lang w:val="en-ID"/>
        </w:rPr>
        <w:t xml:space="preserve"> </w:t>
      </w:r>
    </w:p>
    <w:p w:rsidR="00EA12D2" w:rsidRDefault="00D85B58" w:rsidP="00EA12D2">
      <w:pPr>
        <w:pStyle w:val="ETASRbodytext"/>
        <w:spacing w:after="0" w:line="240" w:lineRule="auto"/>
        <w:ind w:firstLine="0"/>
        <w:rPr>
          <w:lang w:val="en-ID"/>
        </w:rPr>
      </w:pPr>
      <w:proofErr w:type="gramStart"/>
      <w:r>
        <w:rPr>
          <w:lang w:val="en-ID"/>
        </w:rPr>
        <w:t>Penelitian ini bertujuan untuk mengide</w:t>
      </w:r>
      <w:r w:rsidR="00F54BC0">
        <w:rPr>
          <w:lang w:val="en-ID"/>
        </w:rPr>
        <w:t>ntifikasi desain alinyemen horis</w:t>
      </w:r>
      <w:r>
        <w:rPr>
          <w:lang w:val="en-ID"/>
        </w:rPr>
        <w:t>ontal dan alinyemen vertikal jalan di tikungan yang tidak sesuai dengan aturan Bina Marga.</w:t>
      </w:r>
      <w:proofErr w:type="gramEnd"/>
      <w:r>
        <w:rPr>
          <w:lang w:val="en-ID"/>
        </w:rPr>
        <w:t xml:space="preserve"> </w:t>
      </w:r>
    </w:p>
    <w:p w:rsidR="00D85B58" w:rsidRDefault="00D85B58" w:rsidP="00EA12D2">
      <w:pPr>
        <w:pStyle w:val="ETASRbodytext"/>
        <w:spacing w:after="0" w:line="240" w:lineRule="auto"/>
        <w:ind w:firstLine="0"/>
        <w:rPr>
          <w:lang w:val="en-ID"/>
        </w:rPr>
      </w:pPr>
    </w:p>
    <w:p w:rsidR="00D85B58" w:rsidRPr="00D85B58" w:rsidRDefault="00D85B58" w:rsidP="009B69C7">
      <w:pPr>
        <w:pStyle w:val="ETASRHeading1"/>
        <w:numPr>
          <w:ilvl w:val="0"/>
          <w:numId w:val="0"/>
        </w:numPr>
        <w:spacing w:before="0" w:after="200"/>
        <w:jc w:val="both"/>
        <w:rPr>
          <w:b/>
        </w:rPr>
      </w:pPr>
      <w:r w:rsidRPr="00D85B58">
        <w:rPr>
          <w:b/>
        </w:rPr>
        <w:t>STUDI PUSTAKA</w:t>
      </w:r>
    </w:p>
    <w:p w:rsidR="00EA12D2" w:rsidRDefault="009B69C7" w:rsidP="00F54BC0">
      <w:pPr>
        <w:pStyle w:val="ETASRbodytext"/>
        <w:spacing w:after="0" w:line="240" w:lineRule="auto"/>
        <w:ind w:firstLine="426"/>
      </w:pPr>
      <w:r>
        <w:rPr>
          <w:smallCaps/>
          <w:noProof/>
          <w:spacing w:val="0"/>
        </w:rPr>
        <w:t>J</w:t>
      </w:r>
      <w:r>
        <w:t xml:space="preserve">alan adalah prasarana transportasi darat yang meliputi segala bagian jalan, termasuk bangunan pelengkap dan perlengkapannya yang diperuntukan bagi lalu lintas, yang berada pada permukaan tanah, di atas permukaan tanah, dibawah permukaan tanah dan air, serta di atas permukaan air, kecuali jalan kereta api, jalan lori, dan jalan kabel. </w:t>
      </w:r>
      <w:r w:rsidR="005F1082">
        <w:fldChar w:fldCharType="begin" w:fldLock="1"/>
      </w:r>
      <w:r w:rsidR="00F03605">
        <w:instrText>ADDIN CSL_CITATION {"citationItems":[{"id":"ITEM-1","itemData":{"author":[{"dropping-particle":"","family":"peraturan-pemerintah-nomor-34-tahun-2006-tentang-jalan","given":"","non-dropping-particle":"","parse-names":false,"suffix":""}],"id":"ITEM-1","issued":{"date-parts":[["2006"]]},"page":"1-21","title":"peraturan-pemerintah-nomor-34-tahun-2006-tentang-jalan","type":"article-journal"},"uris":["http://www.mendeley.com/documents/?uuid=0ba161a8-a768-4296-8da7-545f62e80ef7"]}],"mendeley":{"formattedCitation":"(peraturan-pemerintah-nomor-34-tahun-2006-tentang-jalan, 2006)","plainTextFormattedCitation":"(peraturan-pemerintah-nomor-34-tahun-2006-tentang-jalan, 2006)","previouslyFormattedCitation":"(peraturan-pemerintah-nomor-34-tahun-2006-tentang-jalan, 2006)"},"properties":{"noteIndex":0},"schema":"https://github.com/citation-style-language/schema/raw/master/csl-citation.json"}</w:instrText>
      </w:r>
      <w:r w:rsidR="005F1082">
        <w:fldChar w:fldCharType="separate"/>
      </w:r>
      <w:r w:rsidR="005F1082" w:rsidRPr="005F1082">
        <w:rPr>
          <w:noProof/>
        </w:rPr>
        <w:t>(peraturan-pemerintah-nomor-34-tahun-2006-tentang-jalan, 2006)</w:t>
      </w:r>
      <w:r w:rsidR="005F1082">
        <w:fldChar w:fldCharType="end"/>
      </w:r>
    </w:p>
    <w:p w:rsidR="00B56EF3" w:rsidRDefault="004E6716" w:rsidP="004E6716">
      <w:pPr>
        <w:pStyle w:val="ETASRbodytext"/>
        <w:spacing w:after="0" w:line="240" w:lineRule="auto"/>
        <w:ind w:firstLine="426"/>
      </w:pPr>
      <w:proofErr w:type="gramStart"/>
      <w:r>
        <w:t>Perencanaan</w:t>
      </w:r>
      <w:r w:rsidRPr="004E6716">
        <w:t xml:space="preserve"> geometrik jalan merupakan </w:t>
      </w:r>
      <w:r>
        <w:t>bagi</w:t>
      </w:r>
      <w:r w:rsidRPr="004E6716">
        <w:t>an dari</w:t>
      </w:r>
      <w:r>
        <w:t xml:space="preserve"> </w:t>
      </w:r>
      <w:r w:rsidRPr="004E6716">
        <w:t>perencanaan jalan yang dititik beratkan pada perencanaan</w:t>
      </w:r>
      <w:r>
        <w:t xml:space="preserve"> </w:t>
      </w:r>
      <w:r w:rsidRPr="004E6716">
        <w:t>bentuk fisik sehingga dapat memenuhi fungsi dasar dari jalan</w:t>
      </w:r>
      <w:r>
        <w:t xml:space="preserve"> yaitu</w:t>
      </w:r>
      <w:r w:rsidRPr="004E6716">
        <w:t xml:space="preserve"> memberikan pelayanan yang optimum pada arus lalu lintas dan</w:t>
      </w:r>
      <w:r>
        <w:t xml:space="preserve"> seba</w:t>
      </w:r>
      <w:r w:rsidRPr="004E6716">
        <w:t>gai akses ke rumah-rumah.</w:t>
      </w:r>
      <w:proofErr w:type="gramEnd"/>
      <w:r w:rsidRPr="004E6716">
        <w:t xml:space="preserve"> </w:t>
      </w:r>
      <w:r>
        <w:t xml:space="preserve"> </w:t>
      </w:r>
      <w:r w:rsidRPr="004E6716">
        <w:t>Dalam lingkup perencanaan</w:t>
      </w:r>
      <w:r>
        <w:t xml:space="preserve"> </w:t>
      </w:r>
      <w:r w:rsidRPr="004E6716">
        <w:t>geometrik tidak termasuk perencanaan tebal perkerasan jalan,</w:t>
      </w:r>
      <w:r>
        <w:t xml:space="preserve"> </w:t>
      </w:r>
      <w:r w:rsidRPr="004E6716">
        <w:t>walaupun dimensi dari perkerasan merupakan bagian dari</w:t>
      </w:r>
      <w:r>
        <w:t xml:space="preserve"> </w:t>
      </w:r>
      <w:r w:rsidRPr="004E6716">
        <w:t xml:space="preserve">perencanaan geometrik sebagai bagian dari </w:t>
      </w:r>
      <w:r w:rsidRPr="004E6716">
        <w:lastRenderedPageBreak/>
        <w:t>perencanaan jalan</w:t>
      </w:r>
      <w:r>
        <w:t xml:space="preserve"> </w:t>
      </w:r>
      <w:r w:rsidRPr="004E6716">
        <w:t>seutuhnya.</w:t>
      </w:r>
      <w:r w:rsidR="00B56EF3">
        <w:fldChar w:fldCharType="begin" w:fldLock="1"/>
      </w:r>
      <w:r w:rsidR="00B56EF3">
        <w:instrText>ADDIN CSL_CITATION {"citationItems":[{"id":"ITEM-1","itemData":{"author":[{"dropping-particle":"","family":"Sukirman","given":"Silvia","non-dropping-particle":"","parse-names":false,"suffix":""}],"id":"ITEM-1","issued":{"date-parts":[["1999"]]},"title":"Dasar - Dasar Perencanaan Geometrik Jalan","type":"article-journal"},"uris":["http://www.mendeley.com/documents/?uuid=7faafaec-4c48-445f-8828-08e44d8059db"]}],"mendeley":{"formattedCitation":"(Sukirman, 1999)","plainTextFormattedCitation":"(Sukirman, 1999)"},"properties":{"noteIndex":0},"schema":"https://github.com/citation-style-language/schema/raw/master/csl-citation.json"}</w:instrText>
      </w:r>
      <w:r w:rsidR="00B56EF3">
        <w:fldChar w:fldCharType="separate"/>
      </w:r>
      <w:r w:rsidR="00B56EF3" w:rsidRPr="00B56EF3">
        <w:rPr>
          <w:noProof/>
        </w:rPr>
        <w:t>(Sukirman, 1999)</w:t>
      </w:r>
      <w:r w:rsidR="00B56EF3">
        <w:fldChar w:fldCharType="end"/>
      </w:r>
      <w:r>
        <w:t xml:space="preserve"> </w:t>
      </w:r>
      <w:r w:rsidR="002338A4" w:rsidRPr="002338A4">
        <w:t>Dalam  merencanakan  geometrik  jalan terdapat  2  (dua)  bagian  yang  tidak  bisa dipisahkan yaitu alinyemen horizontal, meliputi panjang  ruas,  bagian  jalan  yang  lurus  dan lengkung,  jari-jari  tikungan  dan  su</w:t>
      </w:r>
      <w:r w:rsidR="002338A4">
        <w:t>perelevasi</w:t>
      </w:r>
      <w:r w:rsidR="002338A4" w:rsidRPr="002338A4">
        <w:t xml:space="preserve"> dan  juga  alinyemen  vertikal  meliputi  bagian jalan  yang  mendatar,  kelandaian  naik  dan turun  (Tamin  1997).  Kedua  bagian  tersebut saling berkaitan dan berkesinambungan untuk memenuhi  persyaratan  yang  akan  didesain sesuai  dengan  fungsi  dasar  dan  tujuannya. </w:t>
      </w:r>
      <w:r w:rsidR="0010036D">
        <w:t>Adapun faktor - faktor yang mempengaruhi perencanaan geometrik jalan</w:t>
      </w:r>
      <w:r w:rsidR="00ED22F1">
        <w:t xml:space="preserve"> </w:t>
      </w:r>
      <w:r w:rsidR="00ED22F1">
        <w:fldChar w:fldCharType="begin" w:fldLock="1"/>
      </w:r>
      <w:r w:rsidR="0030607C">
        <w:instrText>ADDIN CSL_CITATION {"citationItems":[{"id":"ITEM-1","itemData":{"author":[{"dropping-particle":"","family":"Sutrisno","given":"Ady","non-dropping-particle":"","parse-names":false,"suffix":""},{"dropping-particle":"","family":"Widodo","given":"Slamet","non-dropping-particle":"","parse-names":false,"suffix":""},{"dropping-particle":"","family":"Sulandari","given":"Eti","non-dropping-particle":"","parse-names":false,"suffix":""},{"dropping-particle":"","family":"Kunci","given":"Kata","non-dropping-particle":"","parse-names":false,"suffix":""},{"dropping-particle":"","family":"Horizontal","given":"Alinyemen","non-dropping-particle":"","parse-names":false,"suffix":""}],"id":"ITEM-1","issued":{"date-parts":[["0"]]},"page":"1-9","title":"TINJAUAN GEOMETRIK JALAN NASIONAL","type":"article-journal"},"uris":["http://www.mendeley.com/documents/?uuid=88c24103-49e3-43ea-aa90-ddfc163333a4"]}],"mendeley":{"formattedCitation":"(Sutrisno, Widodo, Sulandari, Kunci, &amp; Horizontal, n.d.)","plainTextFormattedCitation":"(Sutrisno, Widodo, Sulandari, Kunci, &amp; Horizontal, n.d.)","previouslyFormattedCitation":"(Sutrisno, Widodo, Sulandari, Kunci, &amp; Horizontal, n.d.)"},"properties":{"noteIndex":0},"schema":"https://github.com/citation-style-language/schema/raw/master/csl-citation.json"}</w:instrText>
      </w:r>
      <w:r w:rsidR="00ED22F1">
        <w:fldChar w:fldCharType="separate"/>
      </w:r>
      <w:r w:rsidR="00ED22F1" w:rsidRPr="00ED22F1">
        <w:rPr>
          <w:noProof/>
        </w:rPr>
        <w:t>(Sutrisno, Widodo, Sulandari, Kunci, &amp; Horizontal, n.d.)</w:t>
      </w:r>
      <w:r w:rsidR="00ED22F1">
        <w:fldChar w:fldCharType="end"/>
      </w:r>
      <w:r w:rsidR="0010036D">
        <w:t xml:space="preserve"> </w:t>
      </w:r>
      <w:proofErr w:type="gramStart"/>
      <w:r w:rsidR="0010036D">
        <w:t>antara</w:t>
      </w:r>
      <w:proofErr w:type="gramEnd"/>
      <w:r w:rsidR="0010036D">
        <w:t xml:space="preserve"> lain : </w:t>
      </w:r>
    </w:p>
    <w:p w:rsidR="0010036D" w:rsidRDefault="0010036D" w:rsidP="00B56EF3">
      <w:pPr>
        <w:pStyle w:val="ETASRbodytext"/>
        <w:spacing w:after="0" w:line="240" w:lineRule="auto"/>
        <w:ind w:firstLine="0"/>
      </w:pPr>
      <w:r>
        <w:t xml:space="preserve">1. Kendaraan Rencana </w:t>
      </w:r>
    </w:p>
    <w:p w:rsidR="0010036D" w:rsidRDefault="0010036D" w:rsidP="0010036D">
      <w:pPr>
        <w:pStyle w:val="ETASRbodytext"/>
        <w:spacing w:after="0" w:line="240" w:lineRule="auto"/>
        <w:ind w:firstLine="0"/>
      </w:pPr>
      <w:r>
        <w:t xml:space="preserve">2. Kecepatan Rencana </w:t>
      </w:r>
    </w:p>
    <w:p w:rsidR="002338A4" w:rsidRDefault="0010036D" w:rsidP="0010036D">
      <w:pPr>
        <w:pStyle w:val="ETASRbodytext"/>
        <w:spacing w:after="0" w:line="240" w:lineRule="auto"/>
        <w:ind w:firstLine="0"/>
      </w:pPr>
      <w:r>
        <w:t>3. Topografi</w:t>
      </w:r>
    </w:p>
    <w:p w:rsidR="0010036D" w:rsidRDefault="0010036D" w:rsidP="0010036D">
      <w:pPr>
        <w:pStyle w:val="ETASRbodytext"/>
        <w:spacing w:after="0" w:line="240" w:lineRule="auto"/>
        <w:ind w:firstLine="0"/>
      </w:pPr>
    </w:p>
    <w:p w:rsidR="007A494A" w:rsidRPr="007A494A" w:rsidRDefault="007A494A" w:rsidP="000B76CD">
      <w:pPr>
        <w:pStyle w:val="ETASRbodytext"/>
        <w:numPr>
          <w:ilvl w:val="0"/>
          <w:numId w:val="14"/>
        </w:numPr>
        <w:spacing w:after="0" w:line="240" w:lineRule="auto"/>
        <w:ind w:left="284" w:hanging="284"/>
        <w:rPr>
          <w:u w:val="single"/>
        </w:rPr>
      </w:pPr>
      <w:r w:rsidRPr="00587A86">
        <w:t>Klasifikasi</w:t>
      </w:r>
      <w:r w:rsidRPr="007A494A">
        <w:rPr>
          <w:u w:val="single"/>
        </w:rPr>
        <w:t xml:space="preserve"> Jalan</w:t>
      </w:r>
    </w:p>
    <w:p w:rsidR="007A494A" w:rsidRPr="007E1DC8" w:rsidRDefault="007A494A" w:rsidP="00587A86">
      <w:pPr>
        <w:pStyle w:val="ETASRbodytext"/>
        <w:spacing w:after="0" w:line="240" w:lineRule="auto"/>
        <w:ind w:left="284" w:firstLine="283"/>
      </w:pPr>
      <w:r w:rsidRPr="007A494A">
        <w:t xml:space="preserve">Pada umumnya jalan raya dapat dikelompokkan dalam klasifikasi menurut fungsinya, dimana pereturan ini mencakup tiga golongan penting, </w:t>
      </w:r>
      <w:proofErr w:type="gramStart"/>
      <w:r w:rsidRPr="007A494A">
        <w:t>yaitu</w:t>
      </w:r>
      <w:r w:rsidRPr="007E1DC8">
        <w:t xml:space="preserve"> :</w:t>
      </w:r>
      <w:proofErr w:type="gramEnd"/>
    </w:p>
    <w:p w:rsidR="007A494A" w:rsidRPr="007A494A" w:rsidRDefault="007A494A" w:rsidP="00587A86">
      <w:pPr>
        <w:pStyle w:val="BodyTextIndent"/>
        <w:spacing w:after="0"/>
        <w:ind w:left="567" w:hanging="283"/>
        <w:jc w:val="both"/>
        <w:rPr>
          <w:bCs/>
          <w:iCs/>
        </w:rPr>
      </w:pPr>
      <w:proofErr w:type="gramStart"/>
      <w:r w:rsidRPr="007A494A">
        <w:rPr>
          <w:bCs/>
          <w:iCs/>
        </w:rPr>
        <w:t>a</w:t>
      </w:r>
      <w:proofErr w:type="gramEnd"/>
      <w:r w:rsidRPr="007A494A">
        <w:rPr>
          <w:bCs/>
          <w:iCs/>
        </w:rPr>
        <w:t xml:space="preserve">. </w:t>
      </w:r>
      <w:r w:rsidRPr="007A494A">
        <w:rPr>
          <w:bCs/>
          <w:iCs/>
        </w:rPr>
        <w:tab/>
        <w:t>Jalan Arteri ( Utama )</w:t>
      </w:r>
    </w:p>
    <w:p w:rsidR="007A494A" w:rsidRDefault="007A494A" w:rsidP="00587A86">
      <w:pPr>
        <w:pStyle w:val="BodyTextIndent"/>
        <w:spacing w:after="0"/>
        <w:ind w:left="567" w:firstLine="284"/>
        <w:jc w:val="both"/>
      </w:pPr>
      <w:r w:rsidRPr="007E1DC8">
        <w:t>Jalan raya utama adalah jalan yang melayani an</w:t>
      </w:r>
      <w:r>
        <w:t xml:space="preserve">gkutan utama, dengan </w:t>
      </w:r>
      <w:r w:rsidRPr="007E1DC8">
        <w:t xml:space="preserve">ciri- </w:t>
      </w:r>
      <w:proofErr w:type="gramStart"/>
      <w:r w:rsidRPr="007E1DC8">
        <w:t>ciri  perjalanan</w:t>
      </w:r>
      <w:proofErr w:type="gramEnd"/>
      <w:r w:rsidRPr="007E1DC8">
        <w:t xml:space="preserve"> jarak jauh, kecepatan rata- rata tinggi dan jumlah jalan masuk dibatasi secara efisien. </w:t>
      </w:r>
      <w:proofErr w:type="gramStart"/>
      <w:r w:rsidRPr="007E1DC8">
        <w:t>Dalam komposisi lalu lintasnya tidak terdapat kendaraan lambat dan kendaraan tak bermotor.</w:t>
      </w:r>
      <w:proofErr w:type="gramEnd"/>
      <w:r w:rsidRPr="007E1DC8">
        <w:t xml:space="preserve"> </w:t>
      </w:r>
      <w:proofErr w:type="gramStart"/>
      <w:r w:rsidRPr="007E1DC8">
        <w:t>Jalan raya dalam kelas ini merupakan jalan- jalan raya berjalur banyak dengan konstruksi perkerasan dari jenis yang terbaik.</w:t>
      </w:r>
      <w:proofErr w:type="gramEnd"/>
    </w:p>
    <w:p w:rsidR="007A494A" w:rsidRPr="007E1DC8" w:rsidRDefault="007A494A" w:rsidP="007A494A">
      <w:pPr>
        <w:pStyle w:val="BodyTextIndent"/>
        <w:spacing w:after="0"/>
        <w:ind w:left="284" w:firstLine="207"/>
        <w:jc w:val="both"/>
      </w:pPr>
    </w:p>
    <w:p w:rsidR="007A494A" w:rsidRPr="007A494A" w:rsidRDefault="007A494A" w:rsidP="00587A86">
      <w:pPr>
        <w:pStyle w:val="BodyTextIndent"/>
        <w:spacing w:after="0"/>
        <w:ind w:left="567" w:hanging="283"/>
        <w:jc w:val="both"/>
        <w:rPr>
          <w:bCs/>
          <w:iCs/>
        </w:rPr>
      </w:pPr>
      <w:proofErr w:type="gramStart"/>
      <w:r w:rsidRPr="007A494A">
        <w:rPr>
          <w:bCs/>
          <w:iCs/>
        </w:rPr>
        <w:lastRenderedPageBreak/>
        <w:t>b</w:t>
      </w:r>
      <w:proofErr w:type="gramEnd"/>
      <w:r w:rsidRPr="007A494A">
        <w:rPr>
          <w:bCs/>
          <w:iCs/>
        </w:rPr>
        <w:t>.</w:t>
      </w:r>
      <w:r w:rsidRPr="007A494A">
        <w:rPr>
          <w:bCs/>
          <w:iCs/>
        </w:rPr>
        <w:tab/>
        <w:t>Jalan Kolektor ( Sekunder )</w:t>
      </w:r>
    </w:p>
    <w:p w:rsidR="007A494A" w:rsidRPr="007E1DC8" w:rsidRDefault="007A494A" w:rsidP="00587A86">
      <w:pPr>
        <w:pStyle w:val="BodyTextIndent"/>
        <w:spacing w:after="0"/>
        <w:ind w:left="567" w:firstLine="284"/>
        <w:jc w:val="both"/>
      </w:pPr>
      <w:r w:rsidRPr="007E1DC8">
        <w:t xml:space="preserve">Jalan kolektor adalah jalan raya yang melayani angkutan pengumpulan/ pembagian dengan ciri- </w:t>
      </w:r>
      <w:proofErr w:type="gramStart"/>
      <w:r w:rsidRPr="007E1DC8">
        <w:t>ciri  perjalanan</w:t>
      </w:r>
      <w:proofErr w:type="gramEnd"/>
      <w:r w:rsidRPr="007E1DC8">
        <w:t xml:space="preserve"> jarak sedang, kecepatan rata- rata sedang dan jumlah jalan masuk dibatasi.</w:t>
      </w:r>
    </w:p>
    <w:p w:rsidR="007A494A" w:rsidRPr="007E1DC8" w:rsidRDefault="007A494A" w:rsidP="00587A86">
      <w:pPr>
        <w:pStyle w:val="BodyTextIndent"/>
        <w:spacing w:after="0"/>
        <w:ind w:left="567" w:firstLine="284"/>
        <w:jc w:val="both"/>
      </w:pPr>
      <w:r w:rsidRPr="007E1DC8">
        <w:t>Berdasarkan komposisi dan sifat lalu lintasnya dibagi dalam tiga kelas jalan,</w:t>
      </w:r>
      <w:r>
        <w:t xml:space="preserve"> </w:t>
      </w:r>
      <w:proofErr w:type="gramStart"/>
      <w:r w:rsidRPr="007E1DC8">
        <w:t>yaitu :</w:t>
      </w:r>
      <w:proofErr w:type="gramEnd"/>
    </w:p>
    <w:p w:rsidR="007A494A" w:rsidRPr="007E1DC8" w:rsidRDefault="007A494A" w:rsidP="000B76CD">
      <w:pPr>
        <w:pStyle w:val="BodyTextIndent"/>
        <w:numPr>
          <w:ilvl w:val="0"/>
          <w:numId w:val="13"/>
        </w:numPr>
        <w:tabs>
          <w:tab w:val="clear" w:pos="749"/>
        </w:tabs>
        <w:spacing w:after="0"/>
        <w:ind w:left="851" w:hanging="284"/>
        <w:jc w:val="both"/>
      </w:pPr>
      <w:r w:rsidRPr="007E1DC8">
        <w:t>Kelas II A</w:t>
      </w:r>
    </w:p>
    <w:p w:rsidR="007A494A" w:rsidRDefault="007A494A" w:rsidP="00587A86">
      <w:pPr>
        <w:pStyle w:val="BodyTextIndent"/>
        <w:spacing w:after="0"/>
        <w:ind w:left="851" w:firstLine="283"/>
        <w:jc w:val="both"/>
      </w:pPr>
      <w:proofErr w:type="gramStart"/>
      <w:r w:rsidRPr="007E1DC8">
        <w:t>Merupakan jalan raya sekunder dua jalur atau lebih de</w:t>
      </w:r>
      <w:r>
        <w:t xml:space="preserve">ngan konstruksi permukaan jalan </w:t>
      </w:r>
      <w:r w:rsidRPr="007E1DC8">
        <w:t>dari lapisan aspal beton atau yang setara.</w:t>
      </w:r>
      <w:proofErr w:type="gramEnd"/>
    </w:p>
    <w:p w:rsidR="007A494A" w:rsidRPr="007E1DC8" w:rsidRDefault="007A494A" w:rsidP="007A494A">
      <w:pPr>
        <w:pStyle w:val="BodyTextIndent"/>
        <w:ind w:left="567" w:firstLine="426"/>
        <w:jc w:val="both"/>
      </w:pPr>
    </w:p>
    <w:p w:rsidR="007A494A" w:rsidRPr="007E1DC8" w:rsidRDefault="007A494A" w:rsidP="000B76CD">
      <w:pPr>
        <w:pStyle w:val="BodyTextIndent"/>
        <w:numPr>
          <w:ilvl w:val="0"/>
          <w:numId w:val="13"/>
        </w:numPr>
        <w:tabs>
          <w:tab w:val="clear" w:pos="749"/>
        </w:tabs>
        <w:spacing w:after="0"/>
        <w:ind w:left="851" w:hanging="284"/>
        <w:jc w:val="both"/>
      </w:pPr>
      <w:r w:rsidRPr="007E1DC8">
        <w:t>Kelas II B</w:t>
      </w:r>
    </w:p>
    <w:p w:rsidR="007A494A" w:rsidRDefault="007A494A" w:rsidP="00587A86">
      <w:pPr>
        <w:pStyle w:val="BodyTextIndent"/>
        <w:spacing w:after="0"/>
        <w:ind w:left="851" w:firstLine="283"/>
        <w:jc w:val="both"/>
      </w:pPr>
      <w:proofErr w:type="gramStart"/>
      <w:r w:rsidRPr="007E1DC8">
        <w:t>Merupakan jalan raya sekunder dua jalur dengan konstruksi permukaan jalan dari penetrasi berganda atau yang setara dimana dalam komposisi lalu lintasnya terdapat kendaraan lambat dan kendaraan tak bermotor.</w:t>
      </w:r>
      <w:proofErr w:type="gramEnd"/>
    </w:p>
    <w:p w:rsidR="007A494A" w:rsidRPr="007E1DC8" w:rsidRDefault="007A494A" w:rsidP="007A494A">
      <w:pPr>
        <w:pStyle w:val="BodyTextIndent"/>
        <w:spacing w:after="0"/>
        <w:ind w:left="567" w:firstLine="426"/>
        <w:jc w:val="both"/>
      </w:pPr>
    </w:p>
    <w:p w:rsidR="007A494A" w:rsidRPr="007E1DC8" w:rsidRDefault="007A494A" w:rsidP="000B76CD">
      <w:pPr>
        <w:pStyle w:val="BodyTextIndent"/>
        <w:numPr>
          <w:ilvl w:val="0"/>
          <w:numId w:val="13"/>
        </w:numPr>
        <w:tabs>
          <w:tab w:val="clear" w:pos="749"/>
        </w:tabs>
        <w:spacing w:after="0"/>
        <w:ind w:left="851" w:hanging="284"/>
        <w:jc w:val="both"/>
      </w:pPr>
      <w:r w:rsidRPr="007E1DC8">
        <w:t>Kelas II C</w:t>
      </w:r>
    </w:p>
    <w:p w:rsidR="007A494A" w:rsidRDefault="007A494A" w:rsidP="00587A86">
      <w:pPr>
        <w:pStyle w:val="BodyTextIndent"/>
        <w:spacing w:after="0"/>
        <w:ind w:left="851" w:firstLine="283"/>
        <w:jc w:val="both"/>
      </w:pPr>
      <w:proofErr w:type="gramStart"/>
      <w:r w:rsidRPr="007E1DC8">
        <w:t>Merupakan jalan raya sekunder dua jalur denan konstruksi permukaan jalan dari penetrasi tunggal, dimana dalam komposisi lalu lintasnya terdapat kendaraan bermotor lambat dan kendaraan tak bermotor.</w:t>
      </w:r>
      <w:proofErr w:type="gramEnd"/>
    </w:p>
    <w:p w:rsidR="007A494A" w:rsidRPr="007E1DC8" w:rsidRDefault="007A494A" w:rsidP="007A494A">
      <w:pPr>
        <w:pStyle w:val="BodyTextIndent"/>
        <w:spacing w:after="0"/>
        <w:ind w:left="567" w:firstLine="426"/>
        <w:jc w:val="both"/>
      </w:pPr>
    </w:p>
    <w:p w:rsidR="007A494A" w:rsidRPr="007E1DC8" w:rsidRDefault="007A494A" w:rsidP="00587A86">
      <w:pPr>
        <w:pStyle w:val="BodyTextIndent"/>
        <w:spacing w:after="0"/>
        <w:ind w:left="567" w:hanging="283"/>
        <w:jc w:val="both"/>
        <w:rPr>
          <w:b/>
          <w:bCs/>
          <w:i/>
          <w:iCs/>
        </w:rPr>
      </w:pPr>
      <w:proofErr w:type="gramStart"/>
      <w:r w:rsidRPr="007A494A">
        <w:rPr>
          <w:bCs/>
          <w:iCs/>
        </w:rPr>
        <w:t>c</w:t>
      </w:r>
      <w:proofErr w:type="gramEnd"/>
      <w:r w:rsidRPr="007A494A">
        <w:rPr>
          <w:bCs/>
          <w:iCs/>
        </w:rPr>
        <w:t>.</w:t>
      </w:r>
      <w:r w:rsidRPr="007A494A">
        <w:rPr>
          <w:bCs/>
          <w:iCs/>
        </w:rPr>
        <w:tab/>
        <w:t>Jalan</w:t>
      </w:r>
      <w:r w:rsidRPr="007E1DC8">
        <w:rPr>
          <w:b/>
          <w:bCs/>
          <w:i/>
          <w:iCs/>
        </w:rPr>
        <w:t xml:space="preserve"> </w:t>
      </w:r>
      <w:r w:rsidRPr="007A494A">
        <w:rPr>
          <w:bCs/>
          <w:iCs/>
        </w:rPr>
        <w:t>Lokal ( Penghubung )</w:t>
      </w:r>
    </w:p>
    <w:p w:rsidR="007A494A" w:rsidRPr="007E1DC8" w:rsidRDefault="007A494A" w:rsidP="00587A86">
      <w:pPr>
        <w:pStyle w:val="BodyTextIndent"/>
        <w:spacing w:after="0"/>
        <w:ind w:left="567" w:firstLine="284"/>
        <w:jc w:val="both"/>
      </w:pPr>
      <w:proofErr w:type="gramStart"/>
      <w:r w:rsidRPr="007E1DC8">
        <w:t>Jalan penghubung adalah jalan yang melaya</w:t>
      </w:r>
      <w:r>
        <w:t>ni angkutan setempat dengan cir</w:t>
      </w:r>
      <w:r w:rsidRPr="007E1DC8">
        <w:t>i- cirr perjalanan yang dekat, kecepatan rata- rata rendah dan jumlah jalan masuk tidak dibatasi.</w:t>
      </w:r>
      <w:proofErr w:type="gramEnd"/>
    </w:p>
    <w:p w:rsidR="007A494A" w:rsidRPr="007E1DC8" w:rsidRDefault="007A494A" w:rsidP="007A494A">
      <w:pPr>
        <w:pStyle w:val="BodyTextIndent"/>
        <w:spacing w:after="0"/>
        <w:ind w:left="284" w:firstLine="207"/>
        <w:jc w:val="both"/>
        <w:rPr>
          <w:i/>
          <w:iCs/>
        </w:rPr>
      </w:pPr>
      <w:r w:rsidRPr="007E1DC8">
        <w:tab/>
      </w:r>
    </w:p>
    <w:p w:rsidR="007A494A" w:rsidRDefault="00587A86" w:rsidP="000B76CD">
      <w:pPr>
        <w:pStyle w:val="ETASRbodytext"/>
        <w:numPr>
          <w:ilvl w:val="0"/>
          <w:numId w:val="14"/>
        </w:numPr>
        <w:spacing w:after="0" w:line="240" w:lineRule="auto"/>
        <w:ind w:left="284" w:hanging="284"/>
        <w:rPr>
          <w:u w:val="single"/>
        </w:rPr>
      </w:pPr>
      <w:r w:rsidRPr="00587A86">
        <w:rPr>
          <w:u w:val="single"/>
        </w:rPr>
        <w:t>Perencanaan Geometrik Jalan Raya</w:t>
      </w:r>
    </w:p>
    <w:p w:rsidR="00587A86" w:rsidRPr="00587A86" w:rsidRDefault="00587A86" w:rsidP="00587A86">
      <w:pPr>
        <w:pStyle w:val="ETASRbodytext"/>
        <w:spacing w:after="0" w:line="240" w:lineRule="auto"/>
        <w:ind w:left="284" w:firstLine="0"/>
        <w:rPr>
          <w:u w:val="single"/>
        </w:rPr>
      </w:pPr>
    </w:p>
    <w:p w:rsidR="002338A4" w:rsidRDefault="002338A4" w:rsidP="000B76CD">
      <w:pPr>
        <w:pStyle w:val="ETASRbodytext"/>
        <w:numPr>
          <w:ilvl w:val="0"/>
          <w:numId w:val="10"/>
        </w:numPr>
        <w:spacing w:after="0" w:line="240" w:lineRule="auto"/>
        <w:ind w:left="567" w:hanging="283"/>
      </w:pPr>
      <w:r>
        <w:t>Alinyemen Horizontal</w:t>
      </w:r>
    </w:p>
    <w:p w:rsidR="002338A4" w:rsidRDefault="002338A4" w:rsidP="00587A86">
      <w:pPr>
        <w:pStyle w:val="ETASRbodytext"/>
        <w:spacing w:after="0" w:line="240" w:lineRule="auto"/>
        <w:ind w:left="284" w:firstLine="283"/>
      </w:pPr>
      <w:r w:rsidRPr="002338A4">
        <w:t>Alinyemen  horizontal  adalah  bentuk  horizontal  jalan  pada  bidang  tertentu,  yang dapat  memberi  kenyamanan,  keamanan maupun  sebaliknya.  Alinyemen  horizontal dapat  disebut  juga  dengan  nama  “trase  jalan” atau  “situasi  jalan”,  yang  terbentuk  dari  garis- garis  lurus  yang  dihubungkan  dengan  garis lengkung. Garis-garis  lengkung tersebut dapat terdiri  dari  sebuah  busur  lingkaran  disertai busur  peralihan,  dan  busur  peralihan  atau busur  lingkaran.  Pada  umumnya  seatu perencanaan  alinyemen  horizontal,  akan jumpai  dua  jenis  bagian  jalan  yaitu  : bagian lurus dan bagian lengkung atau sering disebut tikungan,  terbagi  menjadi  3  jenis  tikungan yang  dapat  digunakan  yaitu  Lingkaran  (Full Circle  =  FC),  Spiral  –  Lingkaran  –  Spiral (Spiral-Circle-Spiral = SCS), Spiral – Spiral (S- S)</w:t>
      </w: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ED4CDC" w:rsidRDefault="00ED4CDC" w:rsidP="00587A86">
      <w:pPr>
        <w:pStyle w:val="ETASRbodytext"/>
        <w:spacing w:after="0" w:line="240" w:lineRule="auto"/>
        <w:ind w:left="284" w:firstLine="283"/>
      </w:pPr>
    </w:p>
    <w:p w:rsidR="00230B98" w:rsidRDefault="00710E66" w:rsidP="00F54BC0">
      <w:pPr>
        <w:pStyle w:val="ETASRbodytext"/>
        <w:spacing w:after="0" w:line="240" w:lineRule="auto"/>
        <w:ind w:firstLine="426"/>
      </w:pPr>
      <w:r>
        <w:rPr>
          <w:noProof/>
        </w:rPr>
        <w:lastRenderedPageBreak/>
        <w:drawing>
          <wp:anchor distT="0" distB="0" distL="114300" distR="114300" simplePos="0" relativeHeight="251659264" behindDoc="0" locked="0" layoutInCell="1" allowOverlap="1" wp14:anchorId="1FB3D3B7" wp14:editId="50CDC4DC">
            <wp:simplePos x="0" y="0"/>
            <wp:positionH relativeFrom="column">
              <wp:posOffset>774065</wp:posOffset>
            </wp:positionH>
            <wp:positionV relativeFrom="paragraph">
              <wp:posOffset>19685</wp:posOffset>
            </wp:positionV>
            <wp:extent cx="1590040" cy="1255395"/>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60000" contrast="80000"/>
                      <a:extLst>
                        <a:ext uri="{28A0092B-C50C-407E-A947-70E740481C1C}">
                          <a14:useLocalDpi xmlns:a14="http://schemas.microsoft.com/office/drawing/2010/main" val="0"/>
                        </a:ext>
                      </a:extLst>
                    </a:blip>
                    <a:srcRect l="55780" t="28789" r="17459" b="33661"/>
                    <a:stretch>
                      <a:fillRect/>
                    </a:stretch>
                  </pic:blipFill>
                  <pic:spPr bwMode="auto">
                    <a:xfrm>
                      <a:off x="0" y="0"/>
                      <a:ext cx="1590040" cy="1255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0B98" w:rsidRDefault="00230B98" w:rsidP="00F54BC0">
      <w:pPr>
        <w:pStyle w:val="ETASRbodytext"/>
        <w:spacing w:after="0" w:line="240" w:lineRule="auto"/>
        <w:ind w:firstLine="426"/>
      </w:pPr>
    </w:p>
    <w:p w:rsidR="00230B98" w:rsidRDefault="00230B98" w:rsidP="00F54BC0">
      <w:pPr>
        <w:pStyle w:val="ETASRbodytext"/>
        <w:spacing w:after="0" w:line="240" w:lineRule="auto"/>
        <w:ind w:firstLine="426"/>
      </w:pPr>
    </w:p>
    <w:p w:rsidR="00230B98" w:rsidRDefault="00230B98" w:rsidP="00F54BC0">
      <w:pPr>
        <w:pStyle w:val="ETASRbodytext"/>
        <w:spacing w:after="0" w:line="240" w:lineRule="auto"/>
        <w:ind w:firstLine="426"/>
      </w:pPr>
    </w:p>
    <w:p w:rsidR="00230B98" w:rsidRDefault="00230B98" w:rsidP="00F54BC0">
      <w:pPr>
        <w:pStyle w:val="ETASRbodytext"/>
        <w:spacing w:after="0" w:line="240" w:lineRule="auto"/>
        <w:ind w:firstLine="426"/>
      </w:pPr>
    </w:p>
    <w:p w:rsidR="00230B98" w:rsidRDefault="00230B98" w:rsidP="00F54BC0">
      <w:pPr>
        <w:pStyle w:val="ETASRbodytext"/>
        <w:spacing w:after="0" w:line="240" w:lineRule="auto"/>
        <w:ind w:firstLine="426"/>
      </w:pPr>
    </w:p>
    <w:p w:rsidR="00230B98" w:rsidRDefault="00230B98" w:rsidP="00F54BC0">
      <w:pPr>
        <w:pStyle w:val="ETASRbodytext"/>
        <w:spacing w:after="0" w:line="240" w:lineRule="auto"/>
        <w:ind w:firstLine="426"/>
      </w:pPr>
    </w:p>
    <w:p w:rsidR="002338A4" w:rsidRDefault="002338A4" w:rsidP="00F54BC0">
      <w:pPr>
        <w:pStyle w:val="ETASRbodytext"/>
        <w:spacing w:after="0" w:line="240" w:lineRule="auto"/>
        <w:ind w:firstLine="426"/>
      </w:pPr>
    </w:p>
    <w:p w:rsidR="002338A4" w:rsidRDefault="002338A4" w:rsidP="00F54BC0">
      <w:pPr>
        <w:pStyle w:val="ETASRbodytext"/>
        <w:spacing w:after="0" w:line="240" w:lineRule="auto"/>
        <w:ind w:firstLine="426"/>
      </w:pPr>
    </w:p>
    <w:p w:rsidR="002338A4" w:rsidRDefault="002338A4" w:rsidP="002338A4">
      <w:pPr>
        <w:pStyle w:val="ETASRbodytext"/>
        <w:spacing w:after="0" w:line="240" w:lineRule="auto"/>
        <w:ind w:firstLine="0"/>
        <w:jc w:val="center"/>
      </w:pPr>
      <w:proofErr w:type="gramStart"/>
      <w:r>
        <w:t>G</w:t>
      </w:r>
      <w:r w:rsidRPr="002338A4">
        <w:t>ambar 1.</w:t>
      </w:r>
      <w:proofErr w:type="gramEnd"/>
      <w:r w:rsidRPr="002338A4">
        <w:t xml:space="preserve"> Komponen bentuk Full Circle (FC)</w:t>
      </w:r>
    </w:p>
    <w:p w:rsidR="002338A4" w:rsidRDefault="002338A4" w:rsidP="002338A4">
      <w:pPr>
        <w:pStyle w:val="ETASRbodytext"/>
        <w:spacing w:after="0" w:line="240" w:lineRule="auto"/>
        <w:ind w:firstLine="0"/>
        <w:jc w:val="center"/>
      </w:pPr>
      <w:proofErr w:type="gramStart"/>
      <w:r>
        <w:t>Sumber :</w:t>
      </w:r>
      <w:proofErr w:type="gramEnd"/>
      <w:r>
        <w:t xml:space="preserve"> Binamarga 1997</w:t>
      </w:r>
    </w:p>
    <w:p w:rsidR="00A03AFC" w:rsidRDefault="00A03AFC" w:rsidP="002338A4">
      <w:pPr>
        <w:pStyle w:val="ETASRbodytext"/>
        <w:spacing w:after="0" w:line="240" w:lineRule="auto"/>
        <w:ind w:firstLine="0"/>
        <w:jc w:val="center"/>
      </w:pPr>
    </w:p>
    <w:p w:rsidR="00A03AFC" w:rsidRDefault="00A03AFC" w:rsidP="00A03AFC">
      <w:pPr>
        <w:pStyle w:val="ETASRbodytext"/>
        <w:spacing w:after="0" w:line="240" w:lineRule="auto"/>
        <w:ind w:firstLine="0"/>
      </w:pPr>
      <w:proofErr w:type="gramStart"/>
      <w:r w:rsidRPr="00A03AFC">
        <w:t>Keterangan  :</w:t>
      </w:r>
      <w:proofErr w:type="gramEnd"/>
      <w:r w:rsidRPr="00A03AFC">
        <w:t xml:space="preserve"> </w:t>
      </w:r>
    </w:p>
    <w:p w:rsidR="00A03AFC" w:rsidRDefault="00A03AFC" w:rsidP="00A03AFC">
      <w:pPr>
        <w:pStyle w:val="ETASRbodytext"/>
        <w:spacing w:after="0" w:line="240" w:lineRule="auto"/>
        <w:ind w:firstLine="0"/>
      </w:pPr>
      <w:proofErr w:type="gramStart"/>
      <w:r w:rsidRPr="00A03AFC">
        <w:t>∆  =</w:t>
      </w:r>
      <w:proofErr w:type="gramEnd"/>
      <w:r w:rsidRPr="00A03AFC">
        <w:t xml:space="preserve">  sudut </w:t>
      </w:r>
      <w:r>
        <w:t xml:space="preserve"> </w:t>
      </w:r>
      <w:r w:rsidRPr="00A03AFC">
        <w:t xml:space="preserve">tikungan </w:t>
      </w:r>
    </w:p>
    <w:p w:rsidR="00A03AFC" w:rsidRDefault="00A03AFC" w:rsidP="00A03AFC">
      <w:pPr>
        <w:pStyle w:val="ETASRbodytext"/>
        <w:spacing w:after="0" w:line="240" w:lineRule="auto"/>
        <w:ind w:firstLine="0"/>
      </w:pPr>
      <w:proofErr w:type="gramStart"/>
      <w:r w:rsidRPr="00A03AFC">
        <w:t>O  =</w:t>
      </w:r>
      <w:proofErr w:type="gramEnd"/>
      <w:r w:rsidRPr="00A03AFC">
        <w:t xml:space="preserve">  Titik pusat lingkaran </w:t>
      </w:r>
    </w:p>
    <w:p w:rsidR="00A03AFC" w:rsidRDefault="00A03AFC" w:rsidP="00A03AFC">
      <w:pPr>
        <w:pStyle w:val="ETASRbodytext"/>
        <w:spacing w:after="0" w:line="240" w:lineRule="auto"/>
        <w:ind w:firstLine="0"/>
      </w:pPr>
      <w:proofErr w:type="gramStart"/>
      <w:r w:rsidRPr="00A03AFC">
        <w:t>Tc  =</w:t>
      </w:r>
      <w:proofErr w:type="gramEnd"/>
      <w:r w:rsidRPr="00A03AFC">
        <w:t xml:space="preserve">  Panjang tangen jarak dari TC ke</w:t>
      </w:r>
      <w:r>
        <w:t xml:space="preserve"> </w:t>
      </w:r>
      <w:r w:rsidRPr="00A03AFC">
        <w:t>PI atau PI ke CT</w:t>
      </w:r>
    </w:p>
    <w:p w:rsidR="00A03AFC" w:rsidRDefault="00A03AFC" w:rsidP="00A03AFC">
      <w:pPr>
        <w:pStyle w:val="ETASRbodytext"/>
        <w:spacing w:after="0" w:line="240" w:lineRule="auto"/>
        <w:ind w:firstLine="0"/>
      </w:pPr>
      <w:proofErr w:type="gramStart"/>
      <w:r w:rsidRPr="00A03AFC">
        <w:t>RC  =</w:t>
      </w:r>
      <w:proofErr w:type="gramEnd"/>
      <w:r w:rsidRPr="00A03AFC">
        <w:t xml:space="preserve">  Jari-jari lingkaran </w:t>
      </w:r>
    </w:p>
    <w:p w:rsidR="00A03AFC" w:rsidRDefault="00A03AFC" w:rsidP="00A03AFC">
      <w:pPr>
        <w:pStyle w:val="ETASRbodytext"/>
        <w:spacing w:after="0" w:line="240" w:lineRule="auto"/>
        <w:ind w:firstLine="0"/>
      </w:pPr>
      <w:proofErr w:type="gramStart"/>
      <w:r w:rsidRPr="00A03AFC">
        <w:t>Lc  =</w:t>
      </w:r>
      <w:proofErr w:type="gramEnd"/>
      <w:r w:rsidRPr="00A03AFC">
        <w:t xml:space="preserve">  Panjang busur lingkaran </w:t>
      </w:r>
    </w:p>
    <w:p w:rsidR="00A03AFC" w:rsidRDefault="00A03AFC" w:rsidP="00A03AFC">
      <w:pPr>
        <w:pStyle w:val="ETASRbodytext"/>
        <w:spacing w:after="0" w:line="240" w:lineRule="auto"/>
        <w:ind w:firstLine="0"/>
      </w:pPr>
      <w:proofErr w:type="gramStart"/>
      <w:r w:rsidRPr="00A03AFC">
        <w:t>Ec  =</w:t>
      </w:r>
      <w:proofErr w:type="gramEnd"/>
      <w:r w:rsidRPr="00A03AFC">
        <w:t xml:space="preserve">  Jarak luar dari PI ke busur lingkuran</w:t>
      </w:r>
    </w:p>
    <w:p w:rsidR="00A03AFC" w:rsidRDefault="00710E66" w:rsidP="00A03AFC">
      <w:pPr>
        <w:pStyle w:val="ETASRbodytext"/>
        <w:spacing w:after="0" w:line="240" w:lineRule="auto"/>
        <w:ind w:firstLine="0"/>
      </w:pPr>
      <w:r>
        <w:rPr>
          <w:noProof/>
        </w:rPr>
        <w:drawing>
          <wp:anchor distT="0" distB="0" distL="114300" distR="114300" simplePos="0" relativeHeight="251661312" behindDoc="1" locked="0" layoutInCell="1" allowOverlap="1" wp14:anchorId="0105FA4D" wp14:editId="5D600F4C">
            <wp:simplePos x="0" y="0"/>
            <wp:positionH relativeFrom="column">
              <wp:posOffset>489585</wp:posOffset>
            </wp:positionH>
            <wp:positionV relativeFrom="paragraph">
              <wp:posOffset>97155</wp:posOffset>
            </wp:positionV>
            <wp:extent cx="1851025" cy="154940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40000" contrast="80000"/>
                      <a:extLst>
                        <a:ext uri="{28A0092B-C50C-407E-A947-70E740481C1C}">
                          <a14:useLocalDpi xmlns:a14="http://schemas.microsoft.com/office/drawing/2010/main" val="0"/>
                        </a:ext>
                      </a:extLst>
                    </a:blip>
                    <a:srcRect l="20198" t="42667" r="55144" b="20621"/>
                    <a:stretch>
                      <a:fillRect/>
                    </a:stretch>
                  </pic:blipFill>
                  <pic:spPr bwMode="auto">
                    <a:xfrm>
                      <a:off x="0" y="0"/>
                      <a:ext cx="1851025"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AFC" w:rsidRDefault="00A03AFC" w:rsidP="00A03AFC">
      <w:pPr>
        <w:pStyle w:val="ETASRbodytext"/>
        <w:spacing w:after="0" w:line="240" w:lineRule="auto"/>
        <w:ind w:firstLine="0"/>
      </w:pPr>
    </w:p>
    <w:p w:rsidR="00230B98" w:rsidRDefault="00230B98" w:rsidP="00A03AFC">
      <w:pPr>
        <w:pStyle w:val="ETASRbodytext"/>
        <w:spacing w:after="0" w:line="240" w:lineRule="auto"/>
        <w:ind w:firstLine="0"/>
      </w:pPr>
    </w:p>
    <w:p w:rsidR="00D85B58" w:rsidRDefault="00D85B58" w:rsidP="00EA12D2">
      <w:pPr>
        <w:pStyle w:val="ETASRbodytext"/>
        <w:spacing w:after="0" w:line="240" w:lineRule="auto"/>
        <w:ind w:firstLine="0"/>
      </w:pPr>
    </w:p>
    <w:p w:rsidR="00A03AFC" w:rsidRDefault="00A03AFC" w:rsidP="00EA12D2">
      <w:pPr>
        <w:pStyle w:val="ETASRbodytext"/>
        <w:spacing w:after="0" w:line="240" w:lineRule="auto"/>
        <w:ind w:firstLine="0"/>
      </w:pPr>
    </w:p>
    <w:p w:rsidR="00A03AFC" w:rsidRDefault="00A03AFC" w:rsidP="00EA12D2">
      <w:pPr>
        <w:pStyle w:val="ETASRbodytext"/>
        <w:spacing w:after="0" w:line="240" w:lineRule="auto"/>
        <w:ind w:firstLine="0"/>
      </w:pPr>
    </w:p>
    <w:p w:rsidR="00A03AFC" w:rsidRDefault="00A03AFC" w:rsidP="00EA12D2">
      <w:pPr>
        <w:pStyle w:val="ETASRbodytext"/>
        <w:spacing w:after="0" w:line="240" w:lineRule="auto"/>
        <w:ind w:firstLine="0"/>
      </w:pPr>
    </w:p>
    <w:p w:rsidR="00A03AFC" w:rsidRDefault="00A03AFC" w:rsidP="00EA12D2">
      <w:pPr>
        <w:pStyle w:val="ETASRbodytext"/>
        <w:spacing w:after="0" w:line="240" w:lineRule="auto"/>
        <w:ind w:firstLine="0"/>
      </w:pPr>
    </w:p>
    <w:p w:rsidR="00A03AFC" w:rsidRDefault="00A03AFC" w:rsidP="00EA12D2">
      <w:pPr>
        <w:pStyle w:val="ETASRbodytext"/>
        <w:spacing w:after="0" w:line="240" w:lineRule="auto"/>
        <w:ind w:firstLine="0"/>
      </w:pPr>
    </w:p>
    <w:p w:rsidR="00A03AFC" w:rsidRDefault="00A03AFC" w:rsidP="00EA12D2">
      <w:pPr>
        <w:pStyle w:val="ETASRbodytext"/>
        <w:spacing w:after="0" w:line="240" w:lineRule="auto"/>
        <w:ind w:firstLine="0"/>
      </w:pPr>
    </w:p>
    <w:p w:rsidR="000C68F5" w:rsidRDefault="000C68F5" w:rsidP="00EA12D2">
      <w:pPr>
        <w:pStyle w:val="ETASRbodytext"/>
        <w:spacing w:after="0" w:line="240" w:lineRule="auto"/>
        <w:ind w:firstLine="0"/>
      </w:pPr>
    </w:p>
    <w:p w:rsidR="00A03AFC" w:rsidRDefault="00A03AFC" w:rsidP="00EA12D2">
      <w:pPr>
        <w:pStyle w:val="ETASRbodytext"/>
        <w:spacing w:after="0" w:line="240" w:lineRule="auto"/>
        <w:ind w:firstLine="0"/>
      </w:pPr>
    </w:p>
    <w:p w:rsidR="00A03AFC" w:rsidRDefault="00A03AFC" w:rsidP="00A03AFC">
      <w:pPr>
        <w:pStyle w:val="ETASRbodytext"/>
        <w:spacing w:after="0" w:line="240" w:lineRule="auto"/>
        <w:ind w:firstLine="0"/>
        <w:jc w:val="center"/>
      </w:pPr>
      <w:proofErr w:type="gramStart"/>
      <w:r>
        <w:t>Gambar 2</w:t>
      </w:r>
      <w:r w:rsidRPr="002338A4">
        <w:t>.</w:t>
      </w:r>
      <w:proofErr w:type="gramEnd"/>
      <w:r w:rsidRPr="002338A4">
        <w:t xml:space="preserve"> Komponen bentuk </w:t>
      </w:r>
      <w:r>
        <w:t>S-</w:t>
      </w:r>
      <w:r w:rsidRPr="002338A4">
        <w:t>C</w:t>
      </w:r>
      <w:r>
        <w:t>-S</w:t>
      </w:r>
    </w:p>
    <w:p w:rsidR="00A03AFC" w:rsidRDefault="00A03AFC" w:rsidP="00A03AFC">
      <w:pPr>
        <w:pStyle w:val="ETASRbodytext"/>
        <w:spacing w:after="0" w:line="240" w:lineRule="auto"/>
        <w:ind w:firstLine="0"/>
        <w:jc w:val="center"/>
      </w:pPr>
      <w:proofErr w:type="gramStart"/>
      <w:r>
        <w:t>Sumber :</w:t>
      </w:r>
      <w:proofErr w:type="gramEnd"/>
      <w:r>
        <w:t xml:space="preserve"> Binamarga 1997</w:t>
      </w:r>
    </w:p>
    <w:p w:rsidR="00A03AFC" w:rsidRDefault="00A03AFC" w:rsidP="00EA12D2">
      <w:pPr>
        <w:pStyle w:val="ETASRbodytext"/>
        <w:spacing w:after="0" w:line="240" w:lineRule="auto"/>
        <w:ind w:firstLine="0"/>
      </w:pPr>
      <w:proofErr w:type="gramStart"/>
      <w:r w:rsidRPr="00A03AFC">
        <w:t>Dimana :</w:t>
      </w:r>
      <w:proofErr w:type="gramEnd"/>
      <w:r w:rsidRPr="00A03AFC">
        <w:t xml:space="preserve"> </w:t>
      </w:r>
    </w:p>
    <w:p w:rsidR="00A03AFC" w:rsidRDefault="00A03AFC" w:rsidP="000C68F5">
      <w:pPr>
        <w:pStyle w:val="ETASRbodytext"/>
        <w:spacing w:after="0" w:line="240" w:lineRule="auto"/>
        <w:ind w:left="426" w:hanging="426"/>
      </w:pPr>
      <w:r w:rsidRPr="00A03AFC">
        <w:t xml:space="preserve">T  </w:t>
      </w:r>
      <w:r>
        <w:tab/>
      </w:r>
      <w:r w:rsidRPr="00A03AFC">
        <w:t xml:space="preserve">= Waktu tempuh 3 detik </w:t>
      </w:r>
    </w:p>
    <w:p w:rsidR="00A03AFC" w:rsidRDefault="00A03AFC" w:rsidP="000C68F5">
      <w:pPr>
        <w:pStyle w:val="ETASRbodytext"/>
        <w:spacing w:after="0" w:line="240" w:lineRule="auto"/>
        <w:ind w:left="426" w:hanging="426"/>
      </w:pPr>
      <w:proofErr w:type="gramStart"/>
      <w:r w:rsidRPr="00A03AFC">
        <w:t>Rc</w:t>
      </w:r>
      <w:proofErr w:type="gramEnd"/>
      <w:r w:rsidRPr="00A03AFC">
        <w:t xml:space="preserve">   </w:t>
      </w:r>
      <w:r>
        <w:tab/>
      </w:r>
      <w:r w:rsidRPr="00A03AFC">
        <w:t xml:space="preserve">= Jari-jari busur lingkaran (m) </w:t>
      </w:r>
    </w:p>
    <w:p w:rsidR="00A03AFC" w:rsidRDefault="00A03AFC" w:rsidP="000C68F5">
      <w:pPr>
        <w:pStyle w:val="ETASRbodytext"/>
        <w:tabs>
          <w:tab w:val="left" w:pos="426"/>
        </w:tabs>
        <w:spacing w:after="0" w:line="240" w:lineRule="auto"/>
        <w:ind w:left="616" w:hanging="616"/>
      </w:pPr>
      <w:r w:rsidRPr="00A03AFC">
        <w:t xml:space="preserve">C  </w:t>
      </w:r>
      <w:r>
        <w:tab/>
      </w:r>
      <w:r w:rsidRPr="00A03AFC">
        <w:t>= Perubahan percepatan, 0.3 –</w:t>
      </w:r>
      <w:r w:rsidR="000C68F5">
        <w:t xml:space="preserve"> </w:t>
      </w:r>
      <w:r w:rsidR="000C68F5" w:rsidRPr="000C68F5">
        <w:t>1.0, disarankan 0.4 m/detik</w:t>
      </w:r>
      <w:r w:rsidR="000C68F5">
        <w:t>.</w:t>
      </w:r>
    </w:p>
    <w:p w:rsidR="000C68F5" w:rsidRDefault="000C68F5" w:rsidP="000C68F5">
      <w:pPr>
        <w:pStyle w:val="ETASRbodytext"/>
        <w:tabs>
          <w:tab w:val="left" w:pos="426"/>
        </w:tabs>
        <w:spacing w:after="0" w:line="240" w:lineRule="auto"/>
        <w:ind w:left="616" w:hanging="616"/>
      </w:pPr>
      <w:r w:rsidRPr="000C68F5">
        <w:t xml:space="preserve">e  </w:t>
      </w:r>
      <w:r>
        <w:tab/>
      </w:r>
      <w:proofErr w:type="gramStart"/>
      <w:r w:rsidRPr="000C68F5">
        <w:t xml:space="preserve">= </w:t>
      </w:r>
      <w:r>
        <w:t xml:space="preserve"> </w:t>
      </w:r>
      <w:r w:rsidRPr="000C68F5">
        <w:t>Superelevasi</w:t>
      </w:r>
      <w:proofErr w:type="gramEnd"/>
      <w:r w:rsidRPr="000C68F5">
        <w:t xml:space="preserve"> </w:t>
      </w:r>
    </w:p>
    <w:p w:rsidR="000C68F5" w:rsidRDefault="000C68F5" w:rsidP="000C68F5">
      <w:pPr>
        <w:pStyle w:val="ETASRbodytext"/>
        <w:tabs>
          <w:tab w:val="left" w:pos="426"/>
        </w:tabs>
        <w:spacing w:after="0" w:line="240" w:lineRule="auto"/>
        <w:ind w:left="616" w:hanging="616"/>
      </w:pPr>
      <w:r>
        <w:t>E</w:t>
      </w:r>
      <w:r>
        <w:rPr>
          <w:vertAlign w:val="subscript"/>
        </w:rPr>
        <w:t>max</w:t>
      </w:r>
      <w:r>
        <w:tab/>
        <w:t xml:space="preserve">= </w:t>
      </w:r>
      <w:r w:rsidRPr="000C68F5">
        <w:t xml:space="preserve">Superelevasi maksimum </w:t>
      </w:r>
    </w:p>
    <w:p w:rsidR="000C68F5" w:rsidRDefault="000C68F5" w:rsidP="000C68F5">
      <w:pPr>
        <w:pStyle w:val="ETASRbodytext"/>
        <w:tabs>
          <w:tab w:val="left" w:pos="426"/>
        </w:tabs>
        <w:spacing w:after="0" w:line="240" w:lineRule="auto"/>
        <w:ind w:left="616" w:hanging="616"/>
      </w:pPr>
      <w:proofErr w:type="gramStart"/>
      <w:r w:rsidRPr="000C68F5">
        <w:t>e</w:t>
      </w:r>
      <w:r w:rsidRPr="000C68F5">
        <w:rPr>
          <w:vertAlign w:val="subscript"/>
        </w:rPr>
        <w:t>n</w:t>
      </w:r>
      <w:proofErr w:type="gramEnd"/>
      <w:r w:rsidRPr="000C68F5">
        <w:t xml:space="preserve">  </w:t>
      </w:r>
      <w:r>
        <w:tab/>
      </w:r>
      <w:r w:rsidRPr="000C68F5">
        <w:t xml:space="preserve">= Superelevasi normal </w:t>
      </w:r>
    </w:p>
    <w:p w:rsidR="000C68F5" w:rsidRDefault="000C68F5" w:rsidP="000C68F5">
      <w:pPr>
        <w:pStyle w:val="ETASRbodytext"/>
        <w:tabs>
          <w:tab w:val="left" w:pos="426"/>
        </w:tabs>
        <w:spacing w:after="0" w:line="240" w:lineRule="auto"/>
        <w:ind w:left="616" w:hanging="616"/>
      </w:pPr>
      <w:proofErr w:type="gramStart"/>
      <w:r w:rsidRPr="000C68F5">
        <w:t>r</w:t>
      </w:r>
      <w:r w:rsidRPr="000C68F5">
        <w:rPr>
          <w:vertAlign w:val="subscript"/>
        </w:rPr>
        <w:t>e</w:t>
      </w:r>
      <w:proofErr w:type="gramEnd"/>
      <w:r w:rsidRPr="000C68F5">
        <w:t xml:space="preserve">   </w:t>
      </w:r>
      <w:r>
        <w:tab/>
      </w:r>
      <w:r w:rsidRPr="000C68F5">
        <w:t>= Tingkat perubahan kelandaian</w:t>
      </w:r>
      <w:r>
        <w:t xml:space="preserve"> melintang jalan , sbb:</w:t>
      </w:r>
    </w:p>
    <w:p w:rsidR="000C68F5" w:rsidRDefault="000C68F5" w:rsidP="000C68F5">
      <w:pPr>
        <w:pStyle w:val="ETASRbodytext"/>
        <w:tabs>
          <w:tab w:val="left" w:pos="426"/>
        </w:tabs>
        <w:spacing w:after="0" w:line="240" w:lineRule="auto"/>
        <w:ind w:left="616" w:hanging="616"/>
      </w:pPr>
      <w:r w:rsidRPr="000C68F5">
        <w:rPr>
          <w:rFonts w:hint="eastAsia"/>
        </w:rPr>
        <w:t>V</w:t>
      </w:r>
      <w:r w:rsidRPr="000C68F5">
        <w:rPr>
          <w:rFonts w:hint="eastAsia"/>
          <w:vertAlign w:val="subscript"/>
        </w:rPr>
        <w:t>R</w:t>
      </w:r>
      <w:r w:rsidRPr="000C68F5">
        <w:rPr>
          <w:rFonts w:hint="eastAsia"/>
        </w:rPr>
        <w:t xml:space="preserve">   </w:t>
      </w:r>
      <w:proofErr w:type="gramStart"/>
      <w:r w:rsidRPr="000C68F5">
        <w:rPr>
          <w:rFonts w:hint="eastAsia"/>
        </w:rPr>
        <w:t>≤</w:t>
      </w:r>
      <w:r w:rsidRPr="000C68F5">
        <w:rPr>
          <w:rFonts w:hint="eastAsia"/>
        </w:rPr>
        <w:t xml:space="preserve">  70</w:t>
      </w:r>
      <w:proofErr w:type="gramEnd"/>
      <w:r w:rsidRPr="000C68F5">
        <w:rPr>
          <w:rFonts w:hint="eastAsia"/>
        </w:rPr>
        <w:t xml:space="preserve"> Km/jam, r</w:t>
      </w:r>
      <w:r w:rsidRPr="000C68F5">
        <w:rPr>
          <w:rFonts w:hint="eastAsia"/>
          <w:vertAlign w:val="subscript"/>
        </w:rPr>
        <w:t>e</w:t>
      </w:r>
      <w:r w:rsidRPr="000C68F5">
        <w:rPr>
          <w:rFonts w:hint="eastAsia"/>
        </w:rPr>
        <w:t xml:space="preserve"> </w:t>
      </w:r>
      <w:r w:rsidRPr="000C68F5">
        <w:rPr>
          <w:rFonts w:hint="eastAsia"/>
          <w:vertAlign w:val="subscript"/>
        </w:rPr>
        <w:t xml:space="preserve">mak </w:t>
      </w:r>
      <w:r w:rsidRPr="000C68F5">
        <w:rPr>
          <w:rFonts w:hint="eastAsia"/>
        </w:rPr>
        <w:t xml:space="preserve">  =   0.035 m/m/det </w:t>
      </w:r>
    </w:p>
    <w:p w:rsidR="000C68F5" w:rsidRDefault="000C68F5" w:rsidP="000C68F5">
      <w:pPr>
        <w:pStyle w:val="ETASRbodytext"/>
        <w:tabs>
          <w:tab w:val="left" w:pos="426"/>
        </w:tabs>
        <w:spacing w:after="0" w:line="240" w:lineRule="auto"/>
        <w:ind w:left="616" w:hanging="616"/>
      </w:pPr>
      <w:r w:rsidRPr="000C68F5">
        <w:rPr>
          <w:rFonts w:hint="eastAsia"/>
        </w:rPr>
        <w:t>V</w:t>
      </w:r>
      <w:r w:rsidRPr="000C68F5">
        <w:rPr>
          <w:rFonts w:hint="eastAsia"/>
          <w:vertAlign w:val="subscript"/>
        </w:rPr>
        <w:t>R</w:t>
      </w:r>
      <w:r w:rsidRPr="000C68F5">
        <w:rPr>
          <w:rFonts w:hint="eastAsia"/>
        </w:rPr>
        <w:t xml:space="preserve">   </w:t>
      </w:r>
      <w:proofErr w:type="gramStart"/>
      <w:r w:rsidRPr="000C68F5">
        <w:rPr>
          <w:rFonts w:hint="eastAsia"/>
        </w:rPr>
        <w:t>≥</w:t>
      </w:r>
      <w:r w:rsidRPr="000C68F5">
        <w:rPr>
          <w:rFonts w:hint="eastAsia"/>
        </w:rPr>
        <w:t xml:space="preserve">  80</w:t>
      </w:r>
      <w:proofErr w:type="gramEnd"/>
      <w:r w:rsidRPr="000C68F5">
        <w:rPr>
          <w:rFonts w:hint="eastAsia"/>
        </w:rPr>
        <w:t xml:space="preserve"> Km/jam, r</w:t>
      </w:r>
      <w:r w:rsidRPr="000C68F5">
        <w:rPr>
          <w:rFonts w:hint="eastAsia"/>
          <w:vertAlign w:val="subscript"/>
        </w:rPr>
        <w:t>e</w:t>
      </w:r>
      <w:r w:rsidRPr="000C68F5">
        <w:rPr>
          <w:rFonts w:hint="eastAsia"/>
        </w:rPr>
        <w:t xml:space="preserve"> </w:t>
      </w:r>
      <w:r w:rsidRPr="000C68F5">
        <w:rPr>
          <w:rFonts w:hint="eastAsia"/>
          <w:vertAlign w:val="subscript"/>
        </w:rPr>
        <w:t>mak</w:t>
      </w:r>
      <w:r w:rsidRPr="000C68F5">
        <w:rPr>
          <w:rFonts w:hint="eastAsia"/>
        </w:rPr>
        <w:t xml:space="preserve">   =   0.025 m/m/det</w:t>
      </w:r>
    </w:p>
    <w:p w:rsidR="000C68F5" w:rsidRPr="00030E56" w:rsidRDefault="000C68F5" w:rsidP="000C68F5">
      <w:pPr>
        <w:pStyle w:val="ETASRbodytext"/>
        <w:tabs>
          <w:tab w:val="left" w:pos="426"/>
        </w:tabs>
        <w:spacing w:after="0" w:line="240" w:lineRule="auto"/>
        <w:ind w:left="616" w:hanging="616"/>
        <w:rPr>
          <w:b/>
        </w:rPr>
      </w:pPr>
    </w:p>
    <w:p w:rsidR="00030E56" w:rsidRPr="00D85B58" w:rsidRDefault="00710E66" w:rsidP="000C68F5">
      <w:pPr>
        <w:pStyle w:val="ETASRbodytext"/>
        <w:tabs>
          <w:tab w:val="left" w:pos="426"/>
        </w:tabs>
        <w:spacing w:after="0" w:line="240" w:lineRule="auto"/>
        <w:ind w:left="616" w:hanging="616"/>
      </w:pPr>
      <w:r>
        <w:rPr>
          <w:noProof/>
        </w:rPr>
        <w:drawing>
          <wp:anchor distT="0" distB="0" distL="114300" distR="114300" simplePos="0" relativeHeight="251663360" behindDoc="1" locked="0" layoutInCell="1" allowOverlap="1" wp14:anchorId="4937C0B5" wp14:editId="7AE8CCD9">
            <wp:simplePos x="0" y="0"/>
            <wp:positionH relativeFrom="column">
              <wp:posOffset>276860</wp:posOffset>
            </wp:positionH>
            <wp:positionV relativeFrom="paragraph">
              <wp:posOffset>0</wp:posOffset>
            </wp:positionV>
            <wp:extent cx="1957705" cy="1612265"/>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8483" t="42470" r="56111" b="20374"/>
                    <a:stretch>
                      <a:fillRect/>
                    </a:stretch>
                  </pic:blipFill>
                  <pic:spPr bwMode="auto">
                    <a:xfrm>
                      <a:off x="0" y="0"/>
                      <a:ext cx="1957705"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AFC" w:rsidRDefault="00A03AFC" w:rsidP="00D85B58">
      <w:pPr>
        <w:pStyle w:val="ETASRHeading1"/>
        <w:numPr>
          <w:ilvl w:val="0"/>
          <w:numId w:val="0"/>
        </w:numPr>
        <w:spacing w:before="0" w:after="200"/>
        <w:jc w:val="both"/>
        <w:rPr>
          <w:b/>
        </w:rPr>
      </w:pPr>
    </w:p>
    <w:p w:rsidR="00030E56" w:rsidRDefault="00030E56" w:rsidP="00D85B58">
      <w:pPr>
        <w:pStyle w:val="ETASRHeading1"/>
        <w:numPr>
          <w:ilvl w:val="0"/>
          <w:numId w:val="0"/>
        </w:numPr>
        <w:spacing w:before="0" w:after="200"/>
        <w:jc w:val="both"/>
        <w:rPr>
          <w:b/>
        </w:rPr>
      </w:pPr>
    </w:p>
    <w:p w:rsidR="00030E56" w:rsidRDefault="00030E56" w:rsidP="00D85B58">
      <w:pPr>
        <w:pStyle w:val="ETASRHeading1"/>
        <w:numPr>
          <w:ilvl w:val="0"/>
          <w:numId w:val="0"/>
        </w:numPr>
        <w:spacing w:before="0" w:after="200"/>
        <w:jc w:val="both"/>
        <w:rPr>
          <w:b/>
        </w:rPr>
      </w:pPr>
    </w:p>
    <w:p w:rsidR="00030E56" w:rsidRDefault="00030E56" w:rsidP="00D85B58">
      <w:pPr>
        <w:pStyle w:val="ETASRHeading1"/>
        <w:numPr>
          <w:ilvl w:val="0"/>
          <w:numId w:val="0"/>
        </w:numPr>
        <w:spacing w:before="0" w:after="200"/>
        <w:jc w:val="both"/>
        <w:rPr>
          <w:b/>
        </w:rPr>
      </w:pPr>
    </w:p>
    <w:p w:rsidR="00030E56" w:rsidRDefault="00030E56" w:rsidP="00D85B58">
      <w:pPr>
        <w:pStyle w:val="ETASRHeading1"/>
        <w:numPr>
          <w:ilvl w:val="0"/>
          <w:numId w:val="0"/>
        </w:numPr>
        <w:spacing w:before="0" w:after="200"/>
        <w:jc w:val="both"/>
        <w:rPr>
          <w:b/>
        </w:rPr>
      </w:pPr>
    </w:p>
    <w:p w:rsidR="00030E56" w:rsidRDefault="00030E56" w:rsidP="00D85B58">
      <w:pPr>
        <w:pStyle w:val="ETASRHeading1"/>
        <w:numPr>
          <w:ilvl w:val="0"/>
          <w:numId w:val="0"/>
        </w:numPr>
        <w:spacing w:before="0" w:after="200"/>
        <w:jc w:val="both"/>
        <w:rPr>
          <w:b/>
        </w:rPr>
      </w:pPr>
    </w:p>
    <w:p w:rsidR="00F80331" w:rsidRDefault="00F80331" w:rsidP="00F80331">
      <w:pPr>
        <w:pStyle w:val="ETASRbodytext"/>
        <w:spacing w:after="0" w:line="240" w:lineRule="auto"/>
        <w:ind w:firstLine="0"/>
        <w:jc w:val="center"/>
      </w:pPr>
      <w:proofErr w:type="gramStart"/>
      <w:r>
        <w:t>Gambar 3</w:t>
      </w:r>
      <w:r w:rsidRPr="002338A4">
        <w:t>.</w:t>
      </w:r>
      <w:proofErr w:type="gramEnd"/>
      <w:r w:rsidRPr="002338A4">
        <w:t xml:space="preserve"> Komponen bentuk </w:t>
      </w:r>
      <w:r>
        <w:t>S-S</w:t>
      </w:r>
    </w:p>
    <w:p w:rsidR="00F80331" w:rsidRDefault="00F80331" w:rsidP="00F80331">
      <w:pPr>
        <w:pStyle w:val="ETASRbodytext"/>
        <w:spacing w:after="0" w:line="240" w:lineRule="auto"/>
        <w:ind w:firstLine="0"/>
        <w:jc w:val="center"/>
      </w:pPr>
      <w:proofErr w:type="gramStart"/>
      <w:r>
        <w:t>Sumber :</w:t>
      </w:r>
      <w:proofErr w:type="gramEnd"/>
      <w:r>
        <w:t xml:space="preserve"> Binamarga 1997</w:t>
      </w:r>
    </w:p>
    <w:p w:rsidR="00ED4CDC" w:rsidRDefault="00ED4CDC" w:rsidP="00F80331">
      <w:pPr>
        <w:pStyle w:val="ETASRbodytext"/>
        <w:spacing w:after="0" w:line="240" w:lineRule="auto"/>
        <w:ind w:firstLine="0"/>
        <w:jc w:val="center"/>
      </w:pPr>
    </w:p>
    <w:p w:rsidR="00647EA0" w:rsidRDefault="00647EA0" w:rsidP="00647EA0">
      <w:pPr>
        <w:pStyle w:val="ETASRbodytext"/>
        <w:spacing w:after="0" w:line="240" w:lineRule="auto"/>
        <w:ind w:firstLine="0"/>
      </w:pPr>
    </w:p>
    <w:p w:rsidR="00F041C8" w:rsidRPr="00F041C8" w:rsidRDefault="00F041C8" w:rsidP="000B76CD">
      <w:pPr>
        <w:pStyle w:val="ETASRbodytext"/>
        <w:numPr>
          <w:ilvl w:val="0"/>
          <w:numId w:val="10"/>
        </w:numPr>
        <w:spacing w:after="0" w:line="240" w:lineRule="auto"/>
        <w:ind w:left="567" w:hanging="283"/>
        <w:rPr>
          <w:bCs/>
        </w:rPr>
      </w:pPr>
      <w:r w:rsidRPr="00F041C8">
        <w:lastRenderedPageBreak/>
        <w:t>Pelebaran</w:t>
      </w:r>
      <w:r w:rsidRPr="00F041C8">
        <w:rPr>
          <w:bCs/>
        </w:rPr>
        <w:t xml:space="preserve"> </w:t>
      </w:r>
      <w:r w:rsidRPr="00587A86">
        <w:t>Perkerasan</w:t>
      </w:r>
      <w:r w:rsidR="00587A86">
        <w:rPr>
          <w:bCs/>
        </w:rPr>
        <w:t xml:space="preserve"> pada Tikungan (</w:t>
      </w:r>
      <w:r w:rsidRPr="00F041C8">
        <w:rPr>
          <w:bCs/>
        </w:rPr>
        <w:t>Widening )</w:t>
      </w:r>
    </w:p>
    <w:p w:rsidR="00F041C8" w:rsidRPr="007E1DC8" w:rsidRDefault="00F041C8" w:rsidP="00587A86">
      <w:pPr>
        <w:pStyle w:val="ETASRbodytext"/>
        <w:spacing w:after="0" w:line="240" w:lineRule="auto"/>
        <w:ind w:left="284" w:firstLine="283"/>
      </w:pPr>
      <w:r w:rsidRPr="007E1DC8">
        <w:t xml:space="preserve">Untuk membuat tikungan pelayanan suatu jalan tetap </w:t>
      </w:r>
      <w:proofErr w:type="gramStart"/>
      <w:r w:rsidRPr="007E1DC8">
        <w:t>sama</w:t>
      </w:r>
      <w:proofErr w:type="gramEnd"/>
      <w:r w:rsidRPr="007E1DC8">
        <w:t>, baik pada bagian lurus maupun tikungan, p</w:t>
      </w:r>
      <w:r>
        <w:t>e</w:t>
      </w:r>
      <w:r w:rsidRPr="007E1DC8">
        <w:t>rlu diadakan pele</w:t>
      </w:r>
      <w:r>
        <w:t>baran pada perkerasan tikungan, yaitu:</w:t>
      </w:r>
    </w:p>
    <w:p w:rsidR="00F041C8" w:rsidRPr="007E1DC8" w:rsidRDefault="00F041C8" w:rsidP="00F041C8">
      <w:pPr>
        <w:pStyle w:val="BodyText"/>
        <w:spacing w:after="0" w:line="240" w:lineRule="auto"/>
        <w:ind w:left="567" w:hanging="283"/>
      </w:pPr>
      <w:r w:rsidRPr="007E1DC8">
        <w:t xml:space="preserve">a. </w:t>
      </w:r>
      <w:r w:rsidRPr="007E1DC8">
        <w:tab/>
        <w:t xml:space="preserve">Jari- jari tikungan </w:t>
      </w:r>
      <w:proofErr w:type="gramStart"/>
      <w:r w:rsidRPr="007E1DC8">
        <w:t>( R</w:t>
      </w:r>
      <w:proofErr w:type="gramEnd"/>
      <w:r w:rsidRPr="007E1DC8">
        <w:t xml:space="preserve"> )</w:t>
      </w:r>
    </w:p>
    <w:p w:rsidR="00F041C8" w:rsidRPr="007E1DC8" w:rsidRDefault="00F041C8" w:rsidP="00F041C8">
      <w:pPr>
        <w:pStyle w:val="BodyText"/>
        <w:spacing w:after="0" w:line="240" w:lineRule="auto"/>
        <w:ind w:left="567" w:hanging="283"/>
      </w:pPr>
      <w:r w:rsidRPr="007E1DC8">
        <w:t>b.</w:t>
      </w:r>
      <w:r w:rsidRPr="007E1DC8">
        <w:tab/>
        <w:t xml:space="preserve">Sudut </w:t>
      </w:r>
      <w:proofErr w:type="gramStart"/>
      <w:r w:rsidRPr="007E1DC8">
        <w:t>tikungan  (</w:t>
      </w:r>
      <w:proofErr w:type="gramEnd"/>
      <w:r w:rsidRPr="007E1DC8">
        <w:t xml:space="preserve"> Δ )</w:t>
      </w:r>
    </w:p>
    <w:p w:rsidR="00F041C8" w:rsidRDefault="00F041C8" w:rsidP="00F041C8">
      <w:pPr>
        <w:pStyle w:val="BodyText"/>
        <w:spacing w:after="0" w:line="240" w:lineRule="auto"/>
        <w:ind w:left="567" w:hanging="283"/>
      </w:pPr>
      <w:proofErr w:type="gramStart"/>
      <w:r w:rsidRPr="007E1DC8">
        <w:t>c</w:t>
      </w:r>
      <w:proofErr w:type="gramEnd"/>
      <w:r w:rsidRPr="007E1DC8">
        <w:t>.</w:t>
      </w:r>
      <w:r w:rsidRPr="007E1DC8">
        <w:tab/>
        <w:t>Kecepatan Tikungan ( Vr )</w:t>
      </w:r>
    </w:p>
    <w:p w:rsidR="00F041C8" w:rsidRPr="00F041C8" w:rsidRDefault="00F041C8" w:rsidP="00F041C8">
      <w:pPr>
        <w:pStyle w:val="BodyText"/>
        <w:spacing w:after="0" w:line="240" w:lineRule="auto"/>
        <w:ind w:left="567" w:hanging="283"/>
      </w:pPr>
    </w:p>
    <w:p w:rsidR="00F041C8" w:rsidRPr="00587A86" w:rsidRDefault="00F041C8" w:rsidP="00587A86">
      <w:pPr>
        <w:ind w:left="374" w:hanging="90"/>
        <w:jc w:val="both"/>
        <w:rPr>
          <w:bCs/>
          <w:iCs/>
        </w:rPr>
      </w:pPr>
      <w:r w:rsidRPr="00587A86">
        <w:rPr>
          <w:bCs/>
          <w:iCs/>
        </w:rPr>
        <w:t xml:space="preserve">Rumus </w:t>
      </w:r>
      <w:proofErr w:type="gramStart"/>
      <w:r w:rsidRPr="00587A86">
        <w:rPr>
          <w:bCs/>
          <w:iCs/>
        </w:rPr>
        <w:t>Umum :</w:t>
      </w:r>
      <w:proofErr w:type="gramEnd"/>
    </w:p>
    <w:p w:rsidR="00F041C8" w:rsidRDefault="00710E66" w:rsidP="00F041C8">
      <w:pPr>
        <w:tabs>
          <w:tab w:val="left" w:pos="935"/>
        </w:tabs>
        <w:ind w:left="374" w:hanging="374"/>
        <w:jc w:val="both"/>
      </w:pPr>
      <w:r>
        <w:rPr>
          <w:noProof/>
        </w:rPr>
        <mc:AlternateContent>
          <mc:Choice Requires="wps">
            <w:drawing>
              <wp:anchor distT="0" distB="0" distL="114300" distR="114300" simplePos="0" relativeHeight="251665408" behindDoc="0" locked="0" layoutInCell="1" allowOverlap="1" wp14:anchorId="50078CA7" wp14:editId="4CABCB31">
                <wp:simplePos x="0" y="0"/>
                <wp:positionH relativeFrom="column">
                  <wp:posOffset>163773</wp:posOffset>
                </wp:positionH>
                <wp:positionV relativeFrom="paragraph">
                  <wp:posOffset>104140</wp:posOffset>
                </wp:positionV>
                <wp:extent cx="2263140" cy="293370"/>
                <wp:effectExtent l="0" t="0" r="99060" b="8763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29337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F553F" w:rsidRDefault="00FF553F" w:rsidP="00F041C8">
                            <w:r>
                              <w:t xml:space="preserve">B   =   </w:t>
                            </w:r>
                            <w:proofErr w:type="gramStart"/>
                            <w:r>
                              <w:t>n  (</w:t>
                            </w:r>
                            <w:proofErr w:type="gramEnd"/>
                            <w:r>
                              <w:t xml:space="preserve"> b’ + C ) + ( n – 1 ) Td + 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9pt;margin-top:8.2pt;width:178.2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">
                <v:shadow on="t" offset="6pt,6pt"/>
                <v:textbox>
                  <w:txbxContent>
                    <w:p w:rsidR="00FF553F" w:rsidRDefault="00FF553F" w:rsidP="00F041C8">
                      <w:r>
                        <w:t xml:space="preserve">B   =   </w:t>
                      </w:r>
                      <w:proofErr w:type="gramStart"/>
                      <w:r>
                        <w:t>n  (</w:t>
                      </w:r>
                      <w:proofErr w:type="gramEnd"/>
                      <w:r>
                        <w:t xml:space="preserve"> b’ + C ) + ( n – 1 ) Td + Z </w:t>
                      </w:r>
                    </w:p>
                  </w:txbxContent>
                </v:textbox>
              </v:rect>
            </w:pict>
          </mc:Fallback>
        </mc:AlternateContent>
      </w:r>
    </w:p>
    <w:p w:rsidR="00F041C8" w:rsidRDefault="00F041C8" w:rsidP="00F041C8">
      <w:pPr>
        <w:tabs>
          <w:tab w:val="left" w:pos="935"/>
        </w:tabs>
        <w:ind w:left="374" w:hanging="374"/>
        <w:jc w:val="both"/>
      </w:pPr>
    </w:p>
    <w:p w:rsidR="00F041C8" w:rsidRDefault="00F041C8" w:rsidP="00F041C8">
      <w:pPr>
        <w:tabs>
          <w:tab w:val="left" w:pos="935"/>
        </w:tabs>
        <w:ind w:left="374" w:hanging="374"/>
        <w:jc w:val="both"/>
      </w:pPr>
    </w:p>
    <w:p w:rsidR="00F041C8" w:rsidRDefault="00F041C8" w:rsidP="00F041C8">
      <w:pPr>
        <w:jc w:val="both"/>
      </w:pPr>
    </w:p>
    <w:p w:rsidR="00F041C8" w:rsidRPr="00587A86" w:rsidRDefault="00F041C8" w:rsidP="00587A86">
      <w:pPr>
        <w:ind w:left="374" w:hanging="90"/>
        <w:jc w:val="both"/>
        <w:rPr>
          <w:iCs/>
        </w:rPr>
      </w:pPr>
      <w:proofErr w:type="gramStart"/>
      <w:r w:rsidRPr="00587A86">
        <w:rPr>
          <w:iCs/>
        </w:rPr>
        <w:t>Dimana :</w:t>
      </w:r>
      <w:proofErr w:type="gramEnd"/>
    </w:p>
    <w:p w:rsidR="00F041C8" w:rsidRPr="007E1DC8" w:rsidRDefault="00587A86" w:rsidP="00587A86">
      <w:pPr>
        <w:pStyle w:val="BodyText"/>
        <w:spacing w:after="0" w:line="240" w:lineRule="auto"/>
        <w:ind w:left="284" w:firstLine="0"/>
      </w:pPr>
      <w:r>
        <w:t>B</w:t>
      </w:r>
      <w:r>
        <w:tab/>
        <w:t xml:space="preserve">= </w:t>
      </w:r>
      <w:r w:rsidR="00F041C8" w:rsidRPr="007E1DC8">
        <w:t xml:space="preserve">lebar perkerasan pada tikungan </w:t>
      </w:r>
      <w:proofErr w:type="gramStart"/>
      <w:r w:rsidR="00F041C8" w:rsidRPr="007E1DC8">
        <w:t>( m</w:t>
      </w:r>
      <w:proofErr w:type="gramEnd"/>
      <w:r w:rsidR="00F041C8" w:rsidRPr="007E1DC8">
        <w:t xml:space="preserve"> )</w:t>
      </w:r>
    </w:p>
    <w:p w:rsidR="00F041C8" w:rsidRPr="007E1DC8" w:rsidRDefault="00587A86" w:rsidP="00587A86">
      <w:pPr>
        <w:pStyle w:val="BodyText"/>
        <w:spacing w:after="0" w:line="240" w:lineRule="auto"/>
        <w:ind w:left="284" w:firstLine="0"/>
      </w:pPr>
      <w:r>
        <w:t>n</w:t>
      </w:r>
      <w:r>
        <w:tab/>
        <w:t xml:space="preserve">= </w:t>
      </w:r>
      <w:r w:rsidR="00F041C8" w:rsidRPr="007E1DC8">
        <w:t>jumlah jalur lalu lintas</w:t>
      </w:r>
    </w:p>
    <w:p w:rsidR="00F041C8" w:rsidRPr="007E1DC8" w:rsidRDefault="00587A86" w:rsidP="00587A86">
      <w:pPr>
        <w:ind w:left="284"/>
        <w:jc w:val="both"/>
      </w:pPr>
      <w:proofErr w:type="gramStart"/>
      <w:r>
        <w:t>b</w:t>
      </w:r>
      <w:proofErr w:type="gramEnd"/>
      <w:r>
        <w:t>’</w:t>
      </w:r>
      <w:r>
        <w:tab/>
        <w:t xml:space="preserve">= </w:t>
      </w:r>
      <w:r w:rsidR="00F041C8" w:rsidRPr="007E1DC8">
        <w:t>lebar lintasan truk pada tikungan</w:t>
      </w:r>
    </w:p>
    <w:p w:rsidR="00F041C8" w:rsidRPr="007E1DC8" w:rsidRDefault="00587A86" w:rsidP="00587A86">
      <w:pPr>
        <w:ind w:left="284"/>
        <w:jc w:val="both"/>
      </w:pPr>
      <w:r>
        <w:t>Td</w:t>
      </w:r>
      <w:r>
        <w:tab/>
        <w:t xml:space="preserve">= </w:t>
      </w:r>
      <w:r w:rsidR="00F041C8" w:rsidRPr="007E1DC8">
        <w:t>lebar melintang akibat tonjolan depan</w:t>
      </w:r>
    </w:p>
    <w:p w:rsidR="00F041C8" w:rsidRPr="007E1DC8" w:rsidRDefault="00587A86" w:rsidP="00587A86">
      <w:pPr>
        <w:tabs>
          <w:tab w:val="left" w:pos="709"/>
          <w:tab w:val="left" w:pos="882"/>
        </w:tabs>
        <w:ind w:left="896" w:hanging="612"/>
        <w:jc w:val="left"/>
      </w:pPr>
      <w:r>
        <w:t>Z</w:t>
      </w:r>
      <w:r>
        <w:tab/>
        <w:t xml:space="preserve">= </w:t>
      </w:r>
      <w:r w:rsidR="00F041C8" w:rsidRPr="007E1DC8">
        <w:t>lebar tambahan akibat kelainan dalam mengemudi</w:t>
      </w:r>
    </w:p>
    <w:p w:rsidR="00F041C8" w:rsidRDefault="00587A86" w:rsidP="00587A86">
      <w:pPr>
        <w:ind w:left="284"/>
        <w:jc w:val="both"/>
      </w:pPr>
      <w:r>
        <w:t>C</w:t>
      </w:r>
      <w:r>
        <w:tab/>
        <w:t xml:space="preserve">= </w:t>
      </w:r>
      <w:r w:rsidR="00F041C8" w:rsidRPr="007E1DC8">
        <w:t xml:space="preserve">kebebasan samping </w:t>
      </w:r>
      <w:proofErr w:type="gramStart"/>
      <w:r w:rsidR="00F041C8" w:rsidRPr="007E1DC8">
        <w:t>( 0</w:t>
      </w:r>
      <w:proofErr w:type="gramEnd"/>
      <w:r w:rsidR="00F041C8" w:rsidRPr="007E1DC8">
        <w:t>, 8 ) m</w:t>
      </w:r>
    </w:p>
    <w:p w:rsidR="00023A66" w:rsidRPr="007E1DC8" w:rsidRDefault="00023A66" w:rsidP="00587A86">
      <w:pPr>
        <w:ind w:left="284"/>
        <w:jc w:val="both"/>
      </w:pPr>
    </w:p>
    <w:p w:rsidR="00F041C8" w:rsidRPr="007E1DC8" w:rsidRDefault="00F041C8" w:rsidP="00587A86">
      <w:pPr>
        <w:ind w:left="374" w:hanging="90"/>
        <w:jc w:val="both"/>
        <w:rPr>
          <w:b/>
          <w:bCs/>
          <w:i/>
          <w:iCs/>
        </w:rPr>
      </w:pPr>
      <w:proofErr w:type="gramStart"/>
      <w:r w:rsidRPr="00587A86">
        <w:rPr>
          <w:bCs/>
          <w:iCs/>
        </w:rPr>
        <w:t>Rumus</w:t>
      </w:r>
      <w:r w:rsidRPr="007E1DC8">
        <w:rPr>
          <w:b/>
          <w:bCs/>
          <w:i/>
          <w:iCs/>
        </w:rPr>
        <w:t xml:space="preserve"> :</w:t>
      </w:r>
      <w:proofErr w:type="gramEnd"/>
    </w:p>
    <w:p w:rsidR="00F041C8" w:rsidRPr="007E1DC8" w:rsidRDefault="00587A86" w:rsidP="00F041C8">
      <w:pPr>
        <w:tabs>
          <w:tab w:val="left" w:pos="748"/>
          <w:tab w:val="left" w:pos="1496"/>
          <w:tab w:val="left" w:pos="2057"/>
        </w:tabs>
        <w:jc w:val="both"/>
      </w:pPr>
      <w:r>
        <w:rPr>
          <w:noProof/>
        </w:rPr>
        <mc:AlternateContent>
          <mc:Choice Requires="wpg">
            <w:drawing>
              <wp:anchor distT="0" distB="0" distL="114300" distR="114300" simplePos="0" relativeHeight="251667456" behindDoc="0" locked="0" layoutInCell="1" allowOverlap="1" wp14:anchorId="759EFF8C" wp14:editId="6FBE9B83">
                <wp:simplePos x="0" y="0"/>
                <wp:positionH relativeFrom="column">
                  <wp:posOffset>1293495</wp:posOffset>
                </wp:positionH>
                <wp:positionV relativeFrom="paragraph">
                  <wp:posOffset>104775</wp:posOffset>
                </wp:positionV>
                <wp:extent cx="846455" cy="228600"/>
                <wp:effectExtent l="0" t="0" r="10795" b="1905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455" cy="228600"/>
                          <a:chOff x="4512" y="9648"/>
                          <a:chExt cx="1683" cy="360"/>
                        </a:xfrm>
                      </wpg:grpSpPr>
                      <wps:wsp>
                        <wps:cNvPr id="15" name="Line 8"/>
                        <wps:cNvCnPr/>
                        <wps:spPr bwMode="auto">
                          <a:xfrm flipV="1">
                            <a:off x="4512" y="9648"/>
                            <a:ext cx="187"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wps:spPr bwMode="auto">
                          <a:xfrm>
                            <a:off x="4699" y="9648"/>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wps:spPr bwMode="auto">
                          <a:xfrm flipV="1">
                            <a:off x="4512" y="982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01.85pt;margin-top:8.25pt;width:66.65pt;height:18pt;z-index:251667456" coordorigin="4512,9648" coordsize="168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">
                <v:line id="Line 8" o:spid="_x0000_s1027" style="position:absolute;flip:y;visibility:visible;mso-wrap-style:square" from="4512,9648" to="4699,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9" o:spid="_x0000_s1028" style="position:absolute;visibility:visible;mso-wrap-style:square" from="4699,9648" to="6195,9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0" o:spid="_x0000_s1029" style="position:absolute;flip:y;visibility:visible;mso-wrap-style:square" from="4512,9828" to="4512,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w:pict>
          </mc:Fallback>
        </mc:AlternateContent>
      </w:r>
      <w:r>
        <w:rPr>
          <w:noProof/>
        </w:rPr>
        <mc:AlternateContent>
          <mc:Choice Requires="wps">
            <w:drawing>
              <wp:anchor distT="0" distB="0" distL="114300" distR="114300" simplePos="0" relativeHeight="251666432" behindDoc="0" locked="0" layoutInCell="1" allowOverlap="1" wp14:anchorId="7E60E1F4" wp14:editId="65C94719">
                <wp:simplePos x="0" y="0"/>
                <wp:positionH relativeFrom="column">
                  <wp:posOffset>171924</wp:posOffset>
                </wp:positionH>
                <wp:positionV relativeFrom="paragraph">
                  <wp:posOffset>76835</wp:posOffset>
                </wp:positionV>
                <wp:extent cx="2119630" cy="317500"/>
                <wp:effectExtent l="0" t="0" r="90170" b="10160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3175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F553F" w:rsidRDefault="00FF553F" w:rsidP="00344D41">
                            <w:pPr>
                              <w:jc w:val="both"/>
                              <w:rPr>
                                <w:vertAlign w:val="superscript"/>
                              </w:rPr>
                            </w:pPr>
                            <w:proofErr w:type="gramStart"/>
                            <w:r>
                              <w:t>b</w:t>
                            </w:r>
                            <w:proofErr w:type="gramEnd"/>
                            <w:r>
                              <w:t>'   =   2, 4  +  R  -          R</w:t>
                            </w:r>
                            <w:r>
                              <w:rPr>
                                <w:vertAlign w:val="superscript"/>
                              </w:rPr>
                              <w:t>2</w:t>
                            </w:r>
                            <w:r>
                              <w:t xml:space="preserve">   -   P</w:t>
                            </w:r>
                            <w:r>
                              <w:rPr>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3.55pt;margin-top:6.05pt;width:166.9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">
                <v:shadow on="t" offset="6pt,6pt"/>
                <v:textbox>
                  <w:txbxContent>
                    <w:p w:rsidR="00FF553F" w:rsidRDefault="00FF553F" w:rsidP="00344D41">
                      <w:pPr>
                        <w:jc w:val="both"/>
                        <w:rPr>
                          <w:vertAlign w:val="superscript"/>
                        </w:rPr>
                      </w:pPr>
                      <w:proofErr w:type="gramStart"/>
                      <w:r>
                        <w:t>b</w:t>
                      </w:r>
                      <w:proofErr w:type="gramEnd"/>
                      <w:r>
                        <w:t>'   =   2, 4  +  R  -          R</w:t>
                      </w:r>
                      <w:r>
                        <w:rPr>
                          <w:vertAlign w:val="superscript"/>
                        </w:rPr>
                        <w:t>2</w:t>
                      </w:r>
                      <w:r>
                        <w:t xml:space="preserve">   -   P</w:t>
                      </w:r>
                      <w:r>
                        <w:rPr>
                          <w:vertAlign w:val="superscript"/>
                        </w:rPr>
                        <w:t>2</w:t>
                      </w:r>
                    </w:p>
                  </w:txbxContent>
                </v:textbox>
              </v:rect>
            </w:pict>
          </mc:Fallback>
        </mc:AlternateContent>
      </w:r>
    </w:p>
    <w:p w:rsidR="00F041C8" w:rsidRPr="007E1DC8" w:rsidRDefault="00F041C8" w:rsidP="00F041C8"/>
    <w:p w:rsidR="00F041C8" w:rsidRPr="007E1DC8" w:rsidRDefault="00F041C8" w:rsidP="00F041C8"/>
    <w:p w:rsidR="00F041C8" w:rsidRPr="007E1DC8" w:rsidRDefault="00710E66" w:rsidP="00023A66">
      <w:pPr>
        <w:jc w:val="both"/>
      </w:pPr>
      <w:r>
        <w:rPr>
          <w:noProof/>
        </w:rPr>
        <mc:AlternateContent>
          <mc:Choice Requires="wps">
            <w:drawing>
              <wp:anchor distT="0" distB="0" distL="114300" distR="114300" simplePos="0" relativeHeight="251668480" behindDoc="0" locked="0" layoutInCell="1" allowOverlap="1" wp14:anchorId="75B974DA" wp14:editId="66C4C92D">
                <wp:simplePos x="0" y="0"/>
                <wp:positionH relativeFrom="column">
                  <wp:posOffset>177326</wp:posOffset>
                </wp:positionH>
                <wp:positionV relativeFrom="paragraph">
                  <wp:posOffset>132715</wp:posOffset>
                </wp:positionV>
                <wp:extent cx="2030730" cy="408940"/>
                <wp:effectExtent l="0" t="0" r="102870" b="863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089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F553F" w:rsidRDefault="00FF553F" w:rsidP="00F041C8"/>
                          <w:p w:rsidR="00FF553F" w:rsidRDefault="00FF553F" w:rsidP="00344D41">
                            <w:pPr>
                              <w:jc w:val="both"/>
                            </w:pPr>
                            <w:r>
                              <w:t>Td    =        R</w:t>
                            </w:r>
                            <w:r>
                              <w:rPr>
                                <w:vertAlign w:val="superscript"/>
                              </w:rPr>
                              <w:t>2</w:t>
                            </w:r>
                            <w:r>
                              <w:t xml:space="preserve"> + A </w:t>
                            </w:r>
                            <w:proofErr w:type="gramStart"/>
                            <w:r>
                              <w:t>( 2</w:t>
                            </w:r>
                            <w:proofErr w:type="gramEnd"/>
                            <w:r>
                              <w:t xml:space="preserve"> P + A ) – 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13.95pt;margin-top:10.45pt;width:159.9pt;height:3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">
                <v:shadow on="t" offset="6pt,6pt"/>
                <v:textbox>
                  <w:txbxContent>
                    <w:p w:rsidR="00FF553F" w:rsidRDefault="00FF553F" w:rsidP="00F041C8"/>
                    <w:p w:rsidR="00FF553F" w:rsidRDefault="00FF553F" w:rsidP="00344D41">
                      <w:pPr>
                        <w:jc w:val="both"/>
                      </w:pPr>
                      <w:r>
                        <w:t>Td    =        R</w:t>
                      </w:r>
                      <w:r>
                        <w:rPr>
                          <w:vertAlign w:val="superscript"/>
                        </w:rPr>
                        <w:t>2</w:t>
                      </w:r>
                      <w:r>
                        <w:t xml:space="preserve"> + A </w:t>
                      </w:r>
                      <w:proofErr w:type="gramStart"/>
                      <w:r>
                        <w:t>( 2</w:t>
                      </w:r>
                      <w:proofErr w:type="gramEnd"/>
                      <w:r>
                        <w:t xml:space="preserve"> P + A ) – R </w:t>
                      </w:r>
                    </w:p>
                  </w:txbxContent>
                </v:textbox>
              </v:rect>
            </w:pict>
          </mc:Fallback>
        </mc:AlternateContent>
      </w:r>
    </w:p>
    <w:p w:rsidR="00F041C8" w:rsidRPr="007E1DC8" w:rsidRDefault="00710E66" w:rsidP="00F041C8">
      <w:r>
        <w:rPr>
          <w:noProof/>
        </w:rPr>
        <mc:AlternateContent>
          <mc:Choice Requires="wpg">
            <w:drawing>
              <wp:anchor distT="0" distB="0" distL="114300" distR="114300" simplePos="0" relativeHeight="251669504" behindDoc="0" locked="0" layoutInCell="1" allowOverlap="1" wp14:anchorId="2666B876" wp14:editId="4DBF5D09">
                <wp:simplePos x="0" y="0"/>
                <wp:positionH relativeFrom="column">
                  <wp:posOffset>701201</wp:posOffset>
                </wp:positionH>
                <wp:positionV relativeFrom="paragraph">
                  <wp:posOffset>102870</wp:posOffset>
                </wp:positionV>
                <wp:extent cx="1395730" cy="228600"/>
                <wp:effectExtent l="0" t="0" r="13970" b="19050"/>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730" cy="228600"/>
                          <a:chOff x="3350" y="11168"/>
                          <a:chExt cx="2284" cy="360"/>
                        </a:xfrm>
                      </wpg:grpSpPr>
                      <wps:wsp>
                        <wps:cNvPr id="10" name="Line 13"/>
                        <wps:cNvCnPr/>
                        <wps:spPr bwMode="auto">
                          <a:xfrm flipV="1">
                            <a:off x="3350" y="11168"/>
                            <a:ext cx="187"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3537" y="11168"/>
                            <a:ext cx="20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flipV="1">
                            <a:off x="3350" y="113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5.2pt;margin-top:8.1pt;width:109.9pt;height:18pt;z-index:251669504" coordorigin="3350,11168" coordsize="228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">
                <v:line id="Line 13" o:spid="_x0000_s1027" style="position:absolute;flip:y;visibility:visible;mso-wrap-style:square" from="3350,11168" to="3537,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028" style="position:absolute;visibility:visible;mso-wrap-style:square" from="3537,11168" to="5634,1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5" o:spid="_x0000_s1029" style="position:absolute;flip:y;visibility:visible;mso-wrap-style:square" from="3350,11348" to="3350,1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group>
            </w:pict>
          </mc:Fallback>
        </mc:AlternateContent>
      </w:r>
    </w:p>
    <w:p w:rsidR="00F041C8" w:rsidRPr="007E1DC8" w:rsidRDefault="00F041C8" w:rsidP="00F041C8"/>
    <w:p w:rsidR="00F041C8" w:rsidRPr="007E1DC8" w:rsidRDefault="00F041C8" w:rsidP="00F041C8"/>
    <w:p w:rsidR="00023A66" w:rsidRDefault="00710E66" w:rsidP="00023A66">
      <w:pPr>
        <w:jc w:val="both"/>
      </w:pPr>
      <w:r>
        <w:rPr>
          <w:i/>
          <w:iCs/>
          <w:noProof/>
        </w:rPr>
        <mc:AlternateContent>
          <mc:Choice Requires="wps">
            <w:drawing>
              <wp:anchor distT="0" distB="0" distL="114300" distR="114300" simplePos="0" relativeHeight="251671552" behindDoc="0" locked="0" layoutInCell="1" allowOverlap="1" wp14:anchorId="4160F7C3" wp14:editId="400DD758">
                <wp:simplePos x="0" y="0"/>
                <wp:positionH relativeFrom="column">
                  <wp:posOffset>159224</wp:posOffset>
                </wp:positionH>
                <wp:positionV relativeFrom="paragraph">
                  <wp:posOffset>87630</wp:posOffset>
                </wp:positionV>
                <wp:extent cx="1300480" cy="520065"/>
                <wp:effectExtent l="0" t="0" r="90170" b="8953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2006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F553F" w:rsidRDefault="00FF553F" w:rsidP="00344D41">
                            <w:r>
                              <w:t xml:space="preserve">     0, </w:t>
                            </w:r>
                            <w:proofErr w:type="gramStart"/>
                            <w:r>
                              <w:t>0105 .</w:t>
                            </w:r>
                            <w:proofErr w:type="gramEnd"/>
                            <w:r>
                              <w:t xml:space="preserve"> Vr </w:t>
                            </w:r>
                          </w:p>
                          <w:p w:rsidR="00FF553F" w:rsidRDefault="00FF553F" w:rsidP="00344D41">
                            <w:pPr>
                              <w:jc w:val="both"/>
                            </w:pPr>
                            <w:r>
                              <w:t xml:space="preserve">Z    =                            </w:t>
                            </w:r>
                          </w:p>
                          <w:p w:rsidR="00FF553F" w:rsidRDefault="00FF553F" w:rsidP="00344D41">
                            <w: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2.55pt;margin-top:6.9pt;width:102.4pt;height:4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">
                <v:shadow on="t" offset="6pt,6pt"/>
                <v:textbox>
                  <w:txbxContent>
                    <w:p w:rsidR="00FF553F" w:rsidRDefault="00FF553F" w:rsidP="00344D41">
                      <w:r>
                        <w:t xml:space="preserve">     0, </w:t>
                      </w:r>
                      <w:proofErr w:type="gramStart"/>
                      <w:r>
                        <w:t>0105 .</w:t>
                      </w:r>
                      <w:proofErr w:type="gramEnd"/>
                      <w:r>
                        <w:t xml:space="preserve"> Vr </w:t>
                      </w:r>
                    </w:p>
                    <w:p w:rsidR="00FF553F" w:rsidRDefault="00FF553F" w:rsidP="00344D41">
                      <w:pPr>
                        <w:jc w:val="both"/>
                      </w:pPr>
                      <w:r>
                        <w:t xml:space="preserve">Z    =                            </w:t>
                      </w:r>
                    </w:p>
                    <w:p w:rsidR="00FF553F" w:rsidRDefault="00FF553F" w:rsidP="00344D41">
                      <w:r>
                        <w:t xml:space="preserve"> R</w:t>
                      </w:r>
                    </w:p>
                  </w:txbxContent>
                </v:textbox>
              </v:rect>
            </w:pict>
          </mc:Fallback>
        </mc:AlternateContent>
      </w:r>
    </w:p>
    <w:p w:rsidR="00344D41" w:rsidRDefault="00344D41" w:rsidP="00023A66">
      <w:pPr>
        <w:jc w:val="both"/>
        <w:rPr>
          <w:i/>
          <w:iCs/>
        </w:rPr>
      </w:pPr>
    </w:p>
    <w:p w:rsidR="00344D41" w:rsidRDefault="000B76CD" w:rsidP="00023A66">
      <w:pPr>
        <w:jc w:val="both"/>
        <w:rPr>
          <w:i/>
          <w:iCs/>
        </w:rPr>
      </w:pPr>
      <w:r>
        <w:rPr>
          <w:i/>
          <w:iCs/>
          <w:noProof/>
        </w:rPr>
        <mc:AlternateContent>
          <mc:Choice Requires="wpg">
            <w:drawing>
              <wp:anchor distT="0" distB="0" distL="114300" distR="114300" simplePos="0" relativeHeight="251673600" behindDoc="0" locked="0" layoutInCell="1" allowOverlap="1" wp14:anchorId="6E0B2D32" wp14:editId="3DD1DC63">
                <wp:simplePos x="0" y="0"/>
                <wp:positionH relativeFrom="column">
                  <wp:posOffset>698500</wp:posOffset>
                </wp:positionH>
                <wp:positionV relativeFrom="paragraph">
                  <wp:posOffset>112395</wp:posOffset>
                </wp:positionV>
                <wp:extent cx="365125" cy="147320"/>
                <wp:effectExtent l="0" t="0" r="15875" b="24130"/>
                <wp:wrapNone/>
                <wp:docPr id="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 cy="147320"/>
                          <a:chOff x="3390" y="12888"/>
                          <a:chExt cx="935" cy="360"/>
                        </a:xfrm>
                      </wpg:grpSpPr>
                      <wps:wsp>
                        <wps:cNvPr id="4" name="Line 62"/>
                        <wps:cNvCnPr/>
                        <wps:spPr bwMode="auto">
                          <a:xfrm flipV="1">
                            <a:off x="3390" y="12888"/>
                            <a:ext cx="187"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3"/>
                        <wps:cNvCnPr/>
                        <wps:spPr bwMode="auto">
                          <a:xfrm>
                            <a:off x="3577" y="12888"/>
                            <a:ext cx="7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4"/>
                        <wps:cNvCnPr/>
                        <wps:spPr bwMode="auto">
                          <a:xfrm flipV="1">
                            <a:off x="3390" y="1306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55pt;margin-top:8.85pt;width:28.75pt;height:11.6pt;z-index:251673600" coordorigin="3390,12888" coordsize="93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">
                <v:line id="Line 62" o:spid="_x0000_s1027" style="position:absolute;flip:y;visibility:visible;mso-wrap-style:square" from="3390,12888" to="3577,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63" o:spid="_x0000_s1028" style="position:absolute;visibility:visible;mso-wrap-style:square" from="3577,12888" to="432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64" o:spid="_x0000_s1029" style="position:absolute;flip:y;visibility:visible;mso-wrap-style:square" from="3390,13068" to="3390,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group>
            </w:pict>
          </mc:Fallback>
        </mc:AlternateContent>
      </w:r>
      <w:r>
        <w:rPr>
          <w:i/>
          <w:iCs/>
          <w:noProof/>
        </w:rPr>
        <mc:AlternateContent>
          <mc:Choice Requires="wps">
            <w:drawing>
              <wp:anchor distT="0" distB="0" distL="114300" distR="114300" simplePos="0" relativeHeight="251672576" behindDoc="0" locked="0" layoutInCell="1" allowOverlap="1" wp14:anchorId="37009A28" wp14:editId="2D26C25B">
                <wp:simplePos x="0" y="0"/>
                <wp:positionH relativeFrom="column">
                  <wp:posOffset>604994</wp:posOffset>
                </wp:positionH>
                <wp:positionV relativeFrom="paragraph">
                  <wp:posOffset>79375</wp:posOffset>
                </wp:positionV>
                <wp:extent cx="739140" cy="0"/>
                <wp:effectExtent l="0" t="0" r="22860" b="1905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6.25pt" to="105.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F8EwIAACg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"/>
            </w:pict>
          </mc:Fallback>
        </mc:AlternateContent>
      </w:r>
    </w:p>
    <w:p w:rsidR="00344D41" w:rsidRDefault="00344D41" w:rsidP="00023A66">
      <w:pPr>
        <w:jc w:val="both"/>
        <w:rPr>
          <w:i/>
          <w:iCs/>
        </w:rPr>
      </w:pPr>
    </w:p>
    <w:p w:rsidR="00344D41" w:rsidRDefault="00344D41" w:rsidP="00023A66">
      <w:pPr>
        <w:jc w:val="both"/>
        <w:rPr>
          <w:i/>
          <w:iCs/>
        </w:rPr>
      </w:pPr>
    </w:p>
    <w:p w:rsidR="00F041C8" w:rsidRPr="000B76CD" w:rsidRDefault="00F041C8" w:rsidP="000B76CD">
      <w:pPr>
        <w:ind w:left="374" w:hanging="90"/>
        <w:jc w:val="both"/>
        <w:rPr>
          <w:iCs/>
        </w:rPr>
      </w:pPr>
      <w:proofErr w:type="gramStart"/>
      <w:r w:rsidRPr="000B76CD">
        <w:rPr>
          <w:bCs/>
          <w:iCs/>
        </w:rPr>
        <w:t>Dimana</w:t>
      </w:r>
      <w:r w:rsidRPr="000B76CD">
        <w:rPr>
          <w:iCs/>
        </w:rPr>
        <w:t xml:space="preserve"> :</w:t>
      </w:r>
      <w:proofErr w:type="gramEnd"/>
    </w:p>
    <w:p w:rsidR="00F041C8" w:rsidRPr="007E1DC8" w:rsidRDefault="000B76CD" w:rsidP="000B76CD">
      <w:pPr>
        <w:ind w:left="284"/>
        <w:jc w:val="both"/>
      </w:pPr>
      <w:r>
        <w:t>R</w:t>
      </w:r>
      <w:r>
        <w:tab/>
        <w:t xml:space="preserve">= </w:t>
      </w:r>
      <w:r w:rsidR="00F041C8" w:rsidRPr="007E1DC8">
        <w:t>jari- jari tikungan</w:t>
      </w:r>
    </w:p>
    <w:p w:rsidR="00F041C8" w:rsidRPr="007E1DC8" w:rsidRDefault="000B76CD" w:rsidP="000B76CD">
      <w:pPr>
        <w:ind w:left="284"/>
        <w:jc w:val="both"/>
      </w:pPr>
      <w:r>
        <w:t>P</w:t>
      </w:r>
      <w:r>
        <w:tab/>
        <w:t xml:space="preserve">= </w:t>
      </w:r>
      <w:r w:rsidR="00F041C8" w:rsidRPr="007E1DC8">
        <w:t xml:space="preserve">jarak ban muka dan ban belakang </w:t>
      </w:r>
      <w:proofErr w:type="gramStart"/>
      <w:r w:rsidR="00F041C8" w:rsidRPr="007E1DC8">
        <w:t>( 6</w:t>
      </w:r>
      <w:proofErr w:type="gramEnd"/>
      <w:r w:rsidR="00F041C8" w:rsidRPr="007E1DC8">
        <w:t>, 1 )</w:t>
      </w:r>
    </w:p>
    <w:p w:rsidR="00F041C8" w:rsidRPr="007E1DC8" w:rsidRDefault="000B76CD" w:rsidP="000B76CD">
      <w:pPr>
        <w:ind w:left="284"/>
        <w:jc w:val="both"/>
      </w:pPr>
      <w:r>
        <w:t>A</w:t>
      </w:r>
      <w:r>
        <w:tab/>
        <w:t xml:space="preserve">= </w:t>
      </w:r>
      <w:r w:rsidR="00F041C8" w:rsidRPr="007E1DC8">
        <w:t xml:space="preserve">jarak ujung mobil dan ban depan </w:t>
      </w:r>
      <w:proofErr w:type="gramStart"/>
      <w:r w:rsidR="00F041C8" w:rsidRPr="007E1DC8">
        <w:t>( 1</w:t>
      </w:r>
      <w:proofErr w:type="gramEnd"/>
      <w:r w:rsidR="00F041C8" w:rsidRPr="007E1DC8">
        <w:t>, 2 )</w:t>
      </w:r>
    </w:p>
    <w:p w:rsidR="00F041C8" w:rsidRPr="007E1DC8" w:rsidRDefault="000B76CD" w:rsidP="000B76CD">
      <w:pPr>
        <w:ind w:left="284"/>
        <w:jc w:val="both"/>
      </w:pPr>
      <w:r>
        <w:t>Vr</w:t>
      </w:r>
      <w:r>
        <w:tab/>
        <w:t xml:space="preserve">= </w:t>
      </w:r>
      <w:r w:rsidR="00023A66">
        <w:t>ke</w:t>
      </w:r>
      <w:r w:rsidR="00F041C8" w:rsidRPr="007E1DC8">
        <w:t>cepatan rencana</w:t>
      </w:r>
    </w:p>
    <w:p w:rsidR="00023A66" w:rsidRDefault="00023A66" w:rsidP="00F041C8">
      <w:pPr>
        <w:tabs>
          <w:tab w:val="left" w:pos="748"/>
          <w:tab w:val="left" w:pos="1496"/>
          <w:tab w:val="left" w:pos="2057"/>
        </w:tabs>
        <w:jc w:val="both"/>
        <w:rPr>
          <w:b/>
          <w:bCs/>
          <w:u w:val="single"/>
        </w:rPr>
      </w:pPr>
    </w:p>
    <w:p w:rsidR="009409C0" w:rsidRPr="000B76CD" w:rsidRDefault="009409C0" w:rsidP="000B76CD">
      <w:pPr>
        <w:ind w:left="374" w:hanging="90"/>
        <w:jc w:val="both"/>
        <w:rPr>
          <w:bCs/>
          <w:iCs/>
        </w:rPr>
      </w:pPr>
      <w:proofErr w:type="gramStart"/>
      <w:r w:rsidRPr="000B76CD">
        <w:rPr>
          <w:bCs/>
          <w:iCs/>
        </w:rPr>
        <w:t>Rumus :</w:t>
      </w:r>
      <w:proofErr w:type="gramEnd"/>
    </w:p>
    <w:p w:rsidR="00344D41" w:rsidRDefault="00710E66" w:rsidP="009409C0">
      <w:pPr>
        <w:jc w:val="both"/>
      </w:pPr>
      <w:r>
        <w:rPr>
          <w:noProof/>
        </w:rPr>
        <mc:AlternateContent>
          <mc:Choice Requires="wps">
            <w:drawing>
              <wp:anchor distT="0" distB="0" distL="114300" distR="114300" simplePos="0" relativeHeight="251674624" behindDoc="0" locked="0" layoutInCell="1" allowOverlap="1" wp14:anchorId="42FADE06" wp14:editId="2D24522A">
                <wp:simplePos x="0" y="0"/>
                <wp:positionH relativeFrom="column">
                  <wp:posOffset>172559</wp:posOffset>
                </wp:positionH>
                <wp:positionV relativeFrom="paragraph">
                  <wp:posOffset>88265</wp:posOffset>
                </wp:positionV>
                <wp:extent cx="910590" cy="283210"/>
                <wp:effectExtent l="0" t="0" r="99060" b="97790"/>
                <wp:wrapNone/>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28321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FF553F" w:rsidRDefault="00FF553F" w:rsidP="009409C0">
                            <w:pPr>
                              <w:jc w:val="both"/>
                            </w:pPr>
                            <w:r>
                              <w:t xml:space="preserve">W   =   </w:t>
                            </w:r>
                            <w:proofErr w:type="gramStart"/>
                            <w:r>
                              <w:t>B  -</w:t>
                            </w:r>
                            <w:proofErr w:type="gramEnd"/>
                            <w:r>
                              <w:t xml:space="preserve">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0" style="position:absolute;left:0;text-align:left;margin-left:13.6pt;margin-top:6.95pt;width:71.7pt;height:2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">
                <v:shadow on="t" offset="6pt,6pt"/>
                <v:textbox>
                  <w:txbxContent>
                    <w:p w:rsidR="00FF553F" w:rsidRDefault="00FF553F" w:rsidP="009409C0">
                      <w:pPr>
                        <w:jc w:val="both"/>
                      </w:pPr>
                      <w:r>
                        <w:t xml:space="preserve">W   =   </w:t>
                      </w:r>
                      <w:proofErr w:type="gramStart"/>
                      <w:r>
                        <w:t>B  -</w:t>
                      </w:r>
                      <w:proofErr w:type="gramEnd"/>
                      <w:r>
                        <w:t xml:space="preserve">  L</w:t>
                      </w:r>
                    </w:p>
                  </w:txbxContent>
                </v:textbox>
              </v:rect>
            </w:pict>
          </mc:Fallback>
        </mc:AlternateContent>
      </w:r>
    </w:p>
    <w:p w:rsidR="009409C0" w:rsidRDefault="009409C0" w:rsidP="009409C0">
      <w:pPr>
        <w:jc w:val="both"/>
      </w:pPr>
    </w:p>
    <w:p w:rsidR="00F041C8" w:rsidRPr="007E1DC8" w:rsidRDefault="00F041C8" w:rsidP="009409C0">
      <w:pPr>
        <w:jc w:val="both"/>
      </w:pPr>
    </w:p>
    <w:p w:rsidR="00F041C8" w:rsidRPr="000B76CD" w:rsidRDefault="00F041C8" w:rsidP="000B76CD">
      <w:pPr>
        <w:ind w:left="374" w:hanging="90"/>
        <w:jc w:val="both"/>
        <w:rPr>
          <w:iCs/>
        </w:rPr>
      </w:pPr>
      <w:proofErr w:type="gramStart"/>
      <w:r w:rsidRPr="000B76CD">
        <w:rPr>
          <w:iCs/>
        </w:rPr>
        <w:t>Dimana :</w:t>
      </w:r>
      <w:proofErr w:type="gramEnd"/>
    </w:p>
    <w:p w:rsidR="00F041C8" w:rsidRPr="007E1DC8" w:rsidRDefault="000B76CD" w:rsidP="000B76CD">
      <w:pPr>
        <w:ind w:left="284"/>
        <w:jc w:val="both"/>
      </w:pPr>
      <w:r>
        <w:t>B</w:t>
      </w:r>
      <w:r>
        <w:tab/>
        <w:t xml:space="preserve">= </w:t>
      </w:r>
      <w:r w:rsidR="00F041C8" w:rsidRPr="007E1DC8">
        <w:t>lebar jalan</w:t>
      </w:r>
    </w:p>
    <w:p w:rsidR="00F041C8" w:rsidRPr="007E1DC8" w:rsidRDefault="000B76CD" w:rsidP="000B76CD">
      <w:pPr>
        <w:ind w:left="284"/>
        <w:jc w:val="both"/>
      </w:pPr>
      <w:r>
        <w:t>L</w:t>
      </w:r>
      <w:r>
        <w:tab/>
        <w:t xml:space="preserve">= </w:t>
      </w:r>
      <w:r w:rsidR="00F041C8" w:rsidRPr="007E1DC8">
        <w:t xml:space="preserve">lebar badan jalan </w:t>
      </w:r>
      <w:proofErr w:type="gramStart"/>
      <w:r w:rsidR="00F041C8" w:rsidRPr="007E1DC8">
        <w:t>( Kelas</w:t>
      </w:r>
      <w:proofErr w:type="gramEnd"/>
      <w:r w:rsidR="00F041C8" w:rsidRPr="007E1DC8">
        <w:t xml:space="preserve"> II B = 7, 0 </w:t>
      </w:r>
      <w:r w:rsidR="00585E8C">
        <w:t>m</w:t>
      </w:r>
      <w:r w:rsidR="00F041C8" w:rsidRPr="007E1DC8">
        <w:t>)</w:t>
      </w:r>
    </w:p>
    <w:p w:rsidR="00B00666" w:rsidRDefault="00B00666" w:rsidP="00F041C8">
      <w:pPr>
        <w:tabs>
          <w:tab w:val="left" w:pos="748"/>
          <w:tab w:val="left" w:pos="1496"/>
          <w:tab w:val="left" w:pos="1870"/>
          <w:tab w:val="left" w:pos="2057"/>
        </w:tabs>
        <w:jc w:val="both"/>
        <w:rPr>
          <w:i/>
          <w:iCs/>
        </w:rPr>
      </w:pPr>
    </w:p>
    <w:p w:rsidR="00F041C8" w:rsidRPr="000B76CD" w:rsidRDefault="00F041C8" w:rsidP="000B76CD">
      <w:pPr>
        <w:ind w:left="374" w:hanging="90"/>
        <w:jc w:val="both"/>
        <w:rPr>
          <w:bCs/>
          <w:iCs/>
        </w:rPr>
      </w:pPr>
      <w:proofErr w:type="gramStart"/>
      <w:r w:rsidRPr="000B76CD">
        <w:rPr>
          <w:bCs/>
          <w:iCs/>
        </w:rPr>
        <w:t>Syarat :</w:t>
      </w:r>
      <w:proofErr w:type="gramEnd"/>
    </w:p>
    <w:p w:rsidR="00F041C8" w:rsidRPr="007E1DC8" w:rsidRDefault="00F041C8" w:rsidP="000B76CD">
      <w:pPr>
        <w:ind w:left="284"/>
        <w:jc w:val="both"/>
      </w:pPr>
      <w:r w:rsidRPr="007E1DC8">
        <w:t>Bila B ≤ 7 tidak perlu pelebaran</w:t>
      </w:r>
    </w:p>
    <w:p w:rsidR="00F041C8" w:rsidRPr="007E1DC8" w:rsidRDefault="00F041C8" w:rsidP="000B76CD">
      <w:pPr>
        <w:ind w:left="284"/>
        <w:jc w:val="both"/>
      </w:pPr>
      <w:proofErr w:type="gramStart"/>
      <w:r w:rsidRPr="007E1DC8">
        <w:t>Bila  B</w:t>
      </w:r>
      <w:proofErr w:type="gramEnd"/>
      <w:r w:rsidRPr="007E1DC8">
        <w:t xml:space="preserve"> &gt; 7 perlu pelebaran</w:t>
      </w:r>
    </w:p>
    <w:p w:rsidR="00030E56" w:rsidRDefault="00030E56" w:rsidP="00F041C8">
      <w:pPr>
        <w:pStyle w:val="ETASRbodytext"/>
        <w:spacing w:after="0" w:line="240" w:lineRule="auto"/>
        <w:ind w:firstLine="0"/>
        <w:rPr>
          <w:b/>
        </w:rPr>
      </w:pPr>
    </w:p>
    <w:p w:rsidR="00647EA0" w:rsidRDefault="00647EA0" w:rsidP="000B76CD">
      <w:pPr>
        <w:pStyle w:val="ETASRbodytext"/>
        <w:numPr>
          <w:ilvl w:val="0"/>
          <w:numId w:val="10"/>
        </w:numPr>
        <w:spacing w:after="0" w:line="240" w:lineRule="auto"/>
        <w:ind w:left="567" w:hanging="283"/>
      </w:pPr>
      <w:r w:rsidRPr="00647EA0">
        <w:t>Alinyemen Vertikal</w:t>
      </w:r>
    </w:p>
    <w:p w:rsidR="00647EA0" w:rsidRDefault="00647EA0" w:rsidP="000B76CD">
      <w:pPr>
        <w:pStyle w:val="ETASRbodytext"/>
        <w:numPr>
          <w:ilvl w:val="0"/>
          <w:numId w:val="11"/>
        </w:numPr>
        <w:spacing w:after="0" w:line="240" w:lineRule="auto"/>
        <w:ind w:left="851" w:hanging="284"/>
      </w:pPr>
      <w:r>
        <w:t>Umum</w:t>
      </w:r>
    </w:p>
    <w:p w:rsidR="00647EA0" w:rsidRDefault="00647EA0" w:rsidP="000B76CD">
      <w:pPr>
        <w:pStyle w:val="ETASRbodytext"/>
        <w:spacing w:after="0" w:line="240" w:lineRule="auto"/>
        <w:ind w:left="567" w:firstLine="284"/>
      </w:pPr>
      <w:r w:rsidRPr="00647EA0">
        <w:t>Alinyemen  vertikal  sangat  erat  hubungannya  dengan  besarnya  biaya   pembangunan,</w:t>
      </w:r>
      <w:r>
        <w:t xml:space="preserve"> </w:t>
      </w:r>
      <w:r w:rsidRPr="00647EA0">
        <w:t xml:space="preserve">biaya  penggunaan  kendaraan  serta jumlah  kecelakaan  lalu-lintas.   Dalam  menetapkan  besarnya  landai  jalan  harus  di ingat  bahwa  sekali  suatu  landai   digunakan,maka  jalan  sukar  di-upgrade  dengan  </w:t>
      </w:r>
      <w:r w:rsidRPr="00647EA0">
        <w:lastRenderedPageBreak/>
        <w:t xml:space="preserve">landai  yang  lebih  kecil  tanpa perubahan  yang  mahal.  </w:t>
      </w:r>
    </w:p>
    <w:p w:rsidR="00647EA0" w:rsidRDefault="00647EA0" w:rsidP="000B76CD">
      <w:pPr>
        <w:pStyle w:val="ETASRbodytext"/>
        <w:numPr>
          <w:ilvl w:val="0"/>
          <w:numId w:val="11"/>
        </w:numPr>
        <w:spacing w:after="0" w:line="240" w:lineRule="auto"/>
        <w:ind w:left="851" w:hanging="284"/>
      </w:pPr>
      <w:r w:rsidRPr="00647EA0">
        <w:t xml:space="preserve">Landai  Maksimumum </w:t>
      </w:r>
    </w:p>
    <w:p w:rsidR="00647EA0" w:rsidRDefault="00647EA0" w:rsidP="000B76CD">
      <w:pPr>
        <w:pStyle w:val="ETASRbodytext"/>
        <w:spacing w:after="0" w:line="240" w:lineRule="auto"/>
        <w:ind w:left="567" w:firstLine="284"/>
      </w:pPr>
      <w:r w:rsidRPr="00647EA0">
        <w:t xml:space="preserve">Landai  maksimum  </w:t>
      </w:r>
      <w:r w:rsidR="007A494A">
        <w:t>dapat</w:t>
      </w:r>
      <w:r w:rsidRPr="00647EA0">
        <w:t xml:space="preserve">  digunakan apabila  pertimbangan  biaya  pembangunan  adalah  sangat  memaksa,  dan hanya untuk  jarak pendek. Dalam  perencanaan  landai  perlu  diperhatikan  panjang  landai  tersebut  yang  masih tidak  menghasilkan  pengurangan  kecepatan  yang  dapat menggangu  kelancaran jalannya  lalu-lintas. Panjang  maksimum  landai  yang  masih  dapat diterima  tanpa  mengakibatkan gangguan  jalannya  arus  lalu  –lintas  yang  bera</w:t>
      </w:r>
      <w:r>
        <w:t>r</w:t>
      </w:r>
      <w:r w:rsidRPr="00647EA0">
        <w:t>ti  atau  biasa  disebut  dengan  istilah</w:t>
      </w:r>
      <w:r>
        <w:t xml:space="preserve"> </w:t>
      </w:r>
      <w:r w:rsidRPr="00647EA0">
        <w:t xml:space="preserve">panjang  kritis  </w:t>
      </w:r>
      <w:r>
        <w:t>landau yaitu</w:t>
      </w:r>
      <w:r w:rsidRPr="00647EA0">
        <w:t xml:space="preserve">  panjang  yang  mengakibatkan  pengurangan  kecepatan maksimum  sebesar </w:t>
      </w:r>
      <w:r w:rsidR="00B56EF3">
        <w:t>60</w:t>
      </w:r>
      <w:r w:rsidRPr="00647EA0">
        <w:t xml:space="preserve"> km/jam</w:t>
      </w:r>
    </w:p>
    <w:p w:rsidR="00B56EF3" w:rsidRPr="00647EA0" w:rsidRDefault="00B56EF3" w:rsidP="000B76CD">
      <w:pPr>
        <w:pStyle w:val="ETASRbodytext"/>
        <w:spacing w:after="0" w:line="240" w:lineRule="auto"/>
        <w:ind w:left="567" w:firstLine="284"/>
      </w:pPr>
    </w:p>
    <w:p w:rsidR="00647EA0" w:rsidRDefault="004F14E0" w:rsidP="004F14E0">
      <w:pPr>
        <w:pStyle w:val="ETASRbodytext"/>
        <w:numPr>
          <w:ilvl w:val="0"/>
          <w:numId w:val="14"/>
        </w:numPr>
        <w:spacing w:after="0" w:line="240" w:lineRule="auto"/>
        <w:ind w:left="284" w:hanging="284"/>
        <w:rPr>
          <w:b/>
        </w:rPr>
      </w:pPr>
      <w:r>
        <w:rPr>
          <w:b/>
        </w:rPr>
        <w:t>Peneliti Terdahulu</w:t>
      </w:r>
    </w:p>
    <w:p w:rsidR="004F14E0" w:rsidRDefault="004F14E0" w:rsidP="004F14E0">
      <w:pPr>
        <w:pStyle w:val="ETASRbodytext"/>
        <w:spacing w:after="0" w:line="240" w:lineRule="auto"/>
        <w:ind w:left="284" w:firstLine="0"/>
      </w:pPr>
      <w:r>
        <w:rPr>
          <w:b/>
        </w:rPr>
        <w:fldChar w:fldCharType="begin" w:fldLock="1"/>
      </w:r>
      <w:r w:rsidR="00E97B58">
        <w:rPr>
          <w:b/>
        </w:rPr>
        <w:instrText>ADDIN CSL_CITATION {"citationItems":[{"id":"ITEM-1","itemData":{"author":[{"dropping-particle":"","family":"Qomaruddin","given":"Mochammad","non-dropping-particle":"","parse-names":false,"suffix":""},{"dropping-particle":"","family":"Saputro","given":"Yayan Adi","non-dropping-particle":"","parse-names":false,"suffix":""},{"dropping-particle":"","family":"Studi","given":"Program","non-dropping-particle":"","parse-names":false,"suffix":""},{"dropping-particle":"","family":"Sipil","given":"Teknik","non-dropping-particle":"","parse-names":false,"suffix":""},{"dropping-particle":"","family":"Islam","given":"Universitas","non-dropping-particle":"","parse-names":false,"suffix":""},{"dropping-particle":"","family":"Ulama","given":"Nahdlatul","non-dropping-particle":"","parse-names":false,"suffix":""}],"id":"ITEM-1","issue":"2","issued":{"date-parts":[["2016"]]},"page":"36-42","title":"ANALISIS ALINYEMEN HORIZONTAL PADA TIKUNGAN DEPAN GARDU PLN NGABUL DI KABUPATEN JEPARA","type":"article-journal","volume":"7"},"uris":["http://www.mendeley.com/documents/?uuid=80e18bf6-9567-4e7b-a740-6cfd51f69827"]}],"mendeley":{"formattedCitation":"(Qomaruddin et al., 2016)","plainTextFormattedCitation":"(Qomaruddin et al., 2016)","previouslyFormattedCitation":"(Qomaruddin et al., 2016)"},"properties":{"noteIndex":0},"schema":"https://github.com/citation-style-language/schema/raw/master/csl-citation.json"}</w:instrText>
      </w:r>
      <w:r>
        <w:rPr>
          <w:b/>
        </w:rPr>
        <w:fldChar w:fldCharType="separate"/>
      </w:r>
      <w:r w:rsidRPr="004F14E0">
        <w:rPr>
          <w:noProof/>
        </w:rPr>
        <w:t>(Qomaruddin et al., 2016)</w:t>
      </w:r>
      <w:r>
        <w:rPr>
          <w:b/>
        </w:rPr>
        <w:fldChar w:fldCharType="end"/>
      </w:r>
      <w:r w:rsidR="004D7A16">
        <w:rPr>
          <w:b/>
        </w:rPr>
        <w:t xml:space="preserve"> </w:t>
      </w:r>
      <w:r w:rsidR="004D7A16" w:rsidRPr="004D7A16">
        <w:t>Hasil  dari  perhitungan  Alinyemen Horizontal,  tikungan  depan  Gardu  Pln  – Ngabul  di  Kabupaten  Jepara  dapat  di gunakan  tipe  Spiral  Circle  Spiral,  oleh karena  itu  setiap  pengguna  harus memperhatikan kebebasan samping henti sebesar  2,67  m  dan  kebebasan  samping menyiap sebesar 2,75 m. Kemudian jarak pandang  henti  sebesar  16  m  d</w:t>
      </w:r>
      <w:r w:rsidR="004D7A16">
        <w:t>an  jarak pandang menyiap 100 m, dengan kecepatan kendaraan 20 km/jam.</w:t>
      </w:r>
    </w:p>
    <w:p w:rsidR="004D7A16" w:rsidRPr="004D7A16" w:rsidRDefault="004D7A16" w:rsidP="004F14E0">
      <w:pPr>
        <w:pStyle w:val="ETASRbodytext"/>
        <w:spacing w:after="0" w:line="240" w:lineRule="auto"/>
        <w:ind w:left="284" w:firstLine="0"/>
      </w:pPr>
    </w:p>
    <w:p w:rsidR="004A3342" w:rsidRPr="00766B33" w:rsidRDefault="004A3342" w:rsidP="00D85B58">
      <w:pPr>
        <w:pStyle w:val="ETASRHeading1"/>
        <w:numPr>
          <w:ilvl w:val="0"/>
          <w:numId w:val="0"/>
        </w:numPr>
        <w:spacing w:before="0" w:after="200"/>
        <w:jc w:val="both"/>
        <w:rPr>
          <w:b/>
        </w:rPr>
      </w:pPr>
      <w:r w:rsidRPr="00766B33">
        <w:rPr>
          <w:b/>
        </w:rPr>
        <w:t>METODE PENELITIAN</w:t>
      </w:r>
    </w:p>
    <w:p w:rsidR="004A3342" w:rsidRPr="00F61A33" w:rsidRDefault="004A3342" w:rsidP="00D85B58">
      <w:pPr>
        <w:spacing w:after="200"/>
        <w:jc w:val="both"/>
      </w:pPr>
      <w:proofErr w:type="gramStart"/>
      <w:r w:rsidRPr="00F61A33">
        <w:rPr>
          <w:lang w:val="en-ID"/>
        </w:rPr>
        <w:t>Teknik pengumpulan data</w:t>
      </w:r>
      <w:r>
        <w:rPr>
          <w:lang w:val="en-ID"/>
        </w:rPr>
        <w:t xml:space="preserve"> pada ruas jalan Bangsri-Kelet KM.25-Km.30 ini </w:t>
      </w:r>
      <w:r w:rsidRPr="00F61A33">
        <w:rPr>
          <w:lang w:val="en-ID"/>
        </w:rPr>
        <w:t>menggunakan teknik survei observasi dan menggunakan data geometrik jalan.</w:t>
      </w:r>
      <w:proofErr w:type="gramEnd"/>
      <w:r w:rsidRPr="00F61A33">
        <w:rPr>
          <w:lang w:val="en-ID"/>
        </w:rPr>
        <w:t xml:space="preserve"> </w:t>
      </w:r>
      <w:proofErr w:type="gramStart"/>
      <w:r w:rsidRPr="00F61A33">
        <w:rPr>
          <w:lang w:val="en-ID"/>
        </w:rPr>
        <w:t>Penelitian ini dilakukan dengan alir dan skema seperti tahap persiapan, studi pustaka dan literatur, tahap pengumpulan data, tahap analisis dan pengolahan data, tahap hasil dan pembahasan, kesimpulan dan saran.</w:t>
      </w:r>
      <w:proofErr w:type="gramEnd"/>
      <w:r w:rsidRPr="00F61A33">
        <w:t xml:space="preserve"> </w:t>
      </w:r>
      <w:proofErr w:type="gramStart"/>
      <w:r w:rsidRPr="00F61A33">
        <w:t xml:space="preserve">Adapun data yang digunakan adalah data primer yaitu data pemetaan </w:t>
      </w:r>
      <w:r w:rsidRPr="00D17742">
        <w:rPr>
          <w:i/>
        </w:rPr>
        <w:t>polygon</w:t>
      </w:r>
      <w:r w:rsidRPr="00F61A33">
        <w:t xml:space="preserve"> dengan </w:t>
      </w:r>
      <w:r w:rsidRPr="00073358">
        <w:rPr>
          <w:i/>
        </w:rPr>
        <w:t>theodolite</w:t>
      </w:r>
      <w:r w:rsidRPr="00F61A33">
        <w:t>, data survei lalu lintas harian rata-rata.</w:t>
      </w:r>
      <w:proofErr w:type="gramEnd"/>
      <w:r w:rsidRPr="00F61A33">
        <w:t xml:space="preserve"> Sedangkan data sekunder yaitu data yang bersumber dari TPGJAK, buku-buku tentang geometri</w:t>
      </w:r>
      <w:r>
        <w:t>k</w:t>
      </w:r>
      <w:r w:rsidRPr="00F61A33">
        <w:t xml:space="preserve"> jalan dan data lain yang relevan.</w:t>
      </w:r>
      <w:r>
        <w:t xml:space="preserve"> </w:t>
      </w:r>
      <w:proofErr w:type="gramStart"/>
      <w:r>
        <w:t>Sedangkan untuk analisis data berupa alinyemen horisontal, alinyemen vertikal, kebebasan samping dan volume lalu lintas.</w:t>
      </w:r>
      <w:proofErr w:type="gramEnd"/>
    </w:p>
    <w:p w:rsidR="00C52F11" w:rsidRPr="00766B33" w:rsidRDefault="00326315" w:rsidP="00766B33">
      <w:pPr>
        <w:pStyle w:val="ETASRHeading1"/>
        <w:numPr>
          <w:ilvl w:val="0"/>
          <w:numId w:val="0"/>
        </w:numPr>
        <w:spacing w:after="200"/>
        <w:jc w:val="both"/>
        <w:rPr>
          <w:b/>
        </w:rPr>
      </w:pPr>
      <w:r w:rsidRPr="00766B33">
        <w:rPr>
          <w:b/>
        </w:rPr>
        <w:t xml:space="preserve">HASIL DAN PEMBAHASAN </w:t>
      </w:r>
    </w:p>
    <w:p w:rsidR="00C06ECB" w:rsidRPr="00766B33" w:rsidRDefault="00C06ECB" w:rsidP="009A37D4">
      <w:pPr>
        <w:pStyle w:val="Heading2"/>
        <w:tabs>
          <w:tab w:val="clear" w:pos="3054"/>
        </w:tabs>
        <w:spacing w:after="200"/>
        <w:ind w:left="426" w:hanging="426"/>
        <w:rPr>
          <w:i w:val="0"/>
        </w:rPr>
      </w:pPr>
      <w:r w:rsidRPr="00766B33">
        <w:rPr>
          <w:i w:val="0"/>
        </w:rPr>
        <w:t>Survei Lalu Lintas Harian Rata-Rata (LHR)</w:t>
      </w:r>
    </w:p>
    <w:p w:rsidR="00766B33" w:rsidRDefault="00C06ECB" w:rsidP="004B4A72">
      <w:pPr>
        <w:spacing w:after="200"/>
        <w:ind w:firstLine="350"/>
        <w:jc w:val="both"/>
      </w:pPr>
      <w:r>
        <w:t xml:space="preserve">Setelah dilakukan survei lalu lintas di ruas Jalan Bangsri-Kelet KM.25 – KM.30 sesuai dengan Standar Tata Cara Perencanaan Jalan Antar Kota dan Dirjen Bina Marga 1997, maka didapatkan hasil sebagai </w:t>
      </w:r>
      <w:proofErr w:type="gramStart"/>
      <w:r>
        <w:t>berikut :</w:t>
      </w:r>
      <w:proofErr w:type="gramEnd"/>
    </w:p>
    <w:p w:rsidR="00C06ECB" w:rsidRDefault="00766B33" w:rsidP="00766B33">
      <w:proofErr w:type="gramStart"/>
      <w:r>
        <w:t xml:space="preserve">Tabel </w:t>
      </w:r>
      <w:r w:rsidR="00C06ECB">
        <w:t>1</w:t>
      </w:r>
      <w:r>
        <w:t>.</w:t>
      </w:r>
      <w:proofErr w:type="gramEnd"/>
      <w:r w:rsidR="00C06ECB">
        <w:t xml:space="preserve"> </w:t>
      </w:r>
      <w:r w:rsidR="00B36B3B">
        <w:t>Hasil</w:t>
      </w:r>
      <w:r w:rsidR="00C06ECB">
        <w:t xml:space="preserve"> Survei Lalu Lintas Harian Rata-Rata</w:t>
      </w:r>
      <w:r w:rsidR="00B36B3B">
        <w:t xml:space="preserve"> (LHR) Ruas Jalan Bangsri – Kelet Tahun 2018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537"/>
        <w:gridCol w:w="1313"/>
      </w:tblGrid>
      <w:tr w:rsidR="000A5B21" w:rsidTr="00FD08FE">
        <w:trPr>
          <w:trHeight w:val="657"/>
        </w:trPr>
        <w:tc>
          <w:tcPr>
            <w:tcW w:w="1985" w:type="dxa"/>
            <w:shd w:val="clear" w:color="auto" w:fill="auto"/>
            <w:vAlign w:val="center"/>
          </w:tcPr>
          <w:p w:rsidR="00C06ECB" w:rsidRPr="00766B33" w:rsidRDefault="00C06ECB" w:rsidP="00766B33">
            <w:pPr>
              <w:rPr>
                <w:rFonts w:eastAsia="Times New Roman"/>
                <w:b/>
              </w:rPr>
            </w:pPr>
            <w:r w:rsidRPr="00766B33">
              <w:rPr>
                <w:rFonts w:eastAsia="Times New Roman"/>
                <w:b/>
              </w:rPr>
              <w:t>JENIS</w:t>
            </w:r>
          </w:p>
          <w:p w:rsidR="00C06ECB" w:rsidRPr="00766B33" w:rsidRDefault="00C06ECB" w:rsidP="00766B33">
            <w:pPr>
              <w:rPr>
                <w:rFonts w:eastAsia="Times New Roman"/>
                <w:b/>
              </w:rPr>
            </w:pPr>
            <w:r w:rsidRPr="00766B33">
              <w:rPr>
                <w:rFonts w:eastAsia="Times New Roman"/>
                <w:b/>
              </w:rPr>
              <w:t>KENDARAAN</w:t>
            </w:r>
          </w:p>
        </w:tc>
        <w:tc>
          <w:tcPr>
            <w:tcW w:w="1559" w:type="dxa"/>
            <w:shd w:val="clear" w:color="auto" w:fill="auto"/>
            <w:vAlign w:val="center"/>
          </w:tcPr>
          <w:p w:rsidR="00C06ECB" w:rsidRPr="00766B33" w:rsidRDefault="00C06ECB" w:rsidP="00766B33">
            <w:pPr>
              <w:rPr>
                <w:rFonts w:eastAsia="Times New Roman"/>
                <w:b/>
              </w:rPr>
            </w:pPr>
            <w:r w:rsidRPr="00766B33">
              <w:rPr>
                <w:rFonts w:eastAsia="Times New Roman"/>
                <w:b/>
              </w:rPr>
              <w:t>JUMLAH KENDARAAN</w:t>
            </w:r>
          </w:p>
        </w:tc>
        <w:tc>
          <w:tcPr>
            <w:tcW w:w="1418" w:type="dxa"/>
            <w:tcBorders>
              <w:bottom w:val="single" w:sz="4" w:space="0" w:color="auto"/>
            </w:tcBorders>
            <w:shd w:val="clear" w:color="auto" w:fill="auto"/>
            <w:vAlign w:val="center"/>
          </w:tcPr>
          <w:p w:rsidR="00C06ECB" w:rsidRPr="00766B33" w:rsidRDefault="00C06ECB" w:rsidP="00766B33">
            <w:pPr>
              <w:rPr>
                <w:rFonts w:eastAsia="Times New Roman"/>
                <w:b/>
              </w:rPr>
            </w:pPr>
            <w:r w:rsidRPr="00766B33">
              <w:rPr>
                <w:rFonts w:eastAsia="Times New Roman"/>
                <w:b/>
              </w:rPr>
              <w:t>JUMLAH SMP/HARI</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Sepeda Motor</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77.600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lang w:val="en-ID"/>
              </w:rPr>
            </w:pPr>
            <w:r w:rsidRPr="00766B33">
              <w:rPr>
                <w:rFonts w:eastAsia="Times New Roman"/>
                <w:color w:val="000000"/>
              </w:rPr>
              <w:t>19.400</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lastRenderedPageBreak/>
              <w:t>Mobil</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15.640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3.910</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Bus Sedang</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785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146</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Bus Besar</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204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lang w:val="en-ID"/>
              </w:rPr>
            </w:pPr>
            <w:r w:rsidRPr="00766B33">
              <w:rPr>
                <w:rFonts w:eastAsia="Times New Roman"/>
                <w:color w:val="000000"/>
              </w:rPr>
              <w:t>1.497</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Truck Sedang</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6.783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196</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Truck Besar</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819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51</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 xml:space="preserve">Pick Up </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5.989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1.696</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Trailer/Kontainer</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431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205</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MPU</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585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108</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Becak/Sepeda</w:t>
            </w:r>
          </w:p>
        </w:tc>
        <w:tc>
          <w:tcPr>
            <w:tcW w:w="1559" w:type="dxa"/>
            <w:tcBorders>
              <w:right w:val="single" w:sz="4" w:space="0" w:color="auto"/>
            </w:tcBorders>
            <w:shd w:val="clear" w:color="auto" w:fill="auto"/>
          </w:tcPr>
          <w:p w:rsidR="00C06ECB" w:rsidRPr="00766B33" w:rsidRDefault="00C06ECB" w:rsidP="00766B33">
            <w:pPr>
              <w:rPr>
                <w:rFonts w:eastAsia="Times New Roman"/>
              </w:rPr>
            </w:pPr>
            <w:r w:rsidRPr="00766B33">
              <w:rPr>
                <w:rFonts w:eastAsia="Times New Roman"/>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06ECB" w:rsidRPr="00766B33" w:rsidRDefault="00C06ECB" w:rsidP="00766B33">
            <w:pPr>
              <w:rPr>
                <w:rFonts w:eastAsia="Times New Roman"/>
                <w:color w:val="000000"/>
              </w:rPr>
            </w:pPr>
            <w:r w:rsidRPr="00766B33">
              <w:rPr>
                <w:rFonts w:eastAsia="Times New Roman"/>
                <w:color w:val="000000"/>
              </w:rPr>
              <w:t>3</w:t>
            </w:r>
          </w:p>
        </w:tc>
      </w:tr>
      <w:tr w:rsidR="000A5B21" w:rsidTr="00FD08FE">
        <w:tc>
          <w:tcPr>
            <w:tcW w:w="1985" w:type="dxa"/>
            <w:shd w:val="clear" w:color="auto" w:fill="auto"/>
          </w:tcPr>
          <w:p w:rsidR="00C06ECB" w:rsidRPr="00766B33" w:rsidRDefault="00C06ECB" w:rsidP="00766B33">
            <w:pPr>
              <w:rPr>
                <w:rFonts w:eastAsia="Times New Roman"/>
              </w:rPr>
            </w:pPr>
            <w:r w:rsidRPr="00766B33">
              <w:rPr>
                <w:rFonts w:eastAsia="Times New Roman"/>
              </w:rPr>
              <w:t xml:space="preserve">Total </w:t>
            </w:r>
          </w:p>
        </w:tc>
        <w:tc>
          <w:tcPr>
            <w:tcW w:w="1559" w:type="dxa"/>
            <w:shd w:val="clear" w:color="auto" w:fill="auto"/>
          </w:tcPr>
          <w:p w:rsidR="00C06ECB" w:rsidRPr="00766B33" w:rsidRDefault="00C06ECB" w:rsidP="00766B33">
            <w:pPr>
              <w:rPr>
                <w:rFonts w:eastAsia="Times New Roman"/>
              </w:rPr>
            </w:pPr>
            <w:r w:rsidRPr="00766B33">
              <w:rPr>
                <w:rFonts w:eastAsia="Times New Roman"/>
              </w:rPr>
              <w:t>108.849</w:t>
            </w:r>
          </w:p>
        </w:tc>
        <w:tc>
          <w:tcPr>
            <w:tcW w:w="1418" w:type="dxa"/>
            <w:tcBorders>
              <w:top w:val="single" w:sz="4" w:space="0" w:color="auto"/>
            </w:tcBorders>
            <w:shd w:val="clear" w:color="auto" w:fill="auto"/>
            <w:vAlign w:val="center"/>
          </w:tcPr>
          <w:p w:rsidR="00C06ECB" w:rsidRPr="00766B33" w:rsidRDefault="00C06ECB" w:rsidP="00766B33">
            <w:pPr>
              <w:rPr>
                <w:rFonts w:eastAsia="Times New Roman"/>
              </w:rPr>
            </w:pPr>
            <w:r w:rsidRPr="00766B33">
              <w:rPr>
                <w:rFonts w:eastAsia="Times New Roman"/>
              </w:rPr>
              <w:t>27.212</w:t>
            </w:r>
          </w:p>
        </w:tc>
      </w:tr>
    </w:tbl>
    <w:p w:rsidR="00C06ECB" w:rsidRDefault="00C06ECB" w:rsidP="00766B33">
      <w:pPr>
        <w:spacing w:after="200"/>
        <w:ind w:left="993"/>
        <w:jc w:val="both"/>
        <w:rPr>
          <w:lang w:val="en-ID"/>
        </w:rPr>
      </w:pPr>
    </w:p>
    <w:p w:rsidR="00C06ECB" w:rsidRDefault="00C06ECB" w:rsidP="00766B33">
      <w:pPr>
        <w:spacing w:after="200"/>
        <w:jc w:val="both"/>
      </w:pPr>
      <w:proofErr w:type="gramStart"/>
      <w:r>
        <w:rPr>
          <w:lang w:val="en-ID"/>
        </w:rPr>
        <w:t>Data di</w:t>
      </w:r>
      <w:r w:rsidR="000B3D92">
        <w:rPr>
          <w:lang w:val="en-ID"/>
        </w:rPr>
        <w:t xml:space="preserve"> </w:t>
      </w:r>
      <w:r>
        <w:rPr>
          <w:lang w:val="en-ID"/>
        </w:rPr>
        <w:t>atas diperoleh dari surve</w:t>
      </w:r>
      <w:r w:rsidR="0077410E">
        <w:rPr>
          <w:lang w:val="en-ID"/>
        </w:rPr>
        <w:t>i</w:t>
      </w:r>
      <w:r>
        <w:rPr>
          <w:lang w:val="en-ID"/>
        </w:rPr>
        <w:t xml:space="preserve"> lalu lintas harian rata-rata pada ruas jalan Bangsri-Kelet KM.25-KM.30 dan didasa</w:t>
      </w:r>
      <w:r w:rsidR="007A494A">
        <w:rPr>
          <w:lang w:val="en-ID"/>
        </w:rPr>
        <w:t xml:space="preserve">rkan pada pedoman yang berlaku, </w:t>
      </w:r>
      <w:r>
        <w:rPr>
          <w:lang w:val="en-ID"/>
        </w:rPr>
        <w:t xml:space="preserve">maka diperoleh fungsi jalan Kolektor kelas </w:t>
      </w:r>
      <w:r w:rsidR="00FA6ED7">
        <w:rPr>
          <w:lang w:val="en-ID"/>
        </w:rPr>
        <w:t>IIB</w:t>
      </w:r>
      <w:r>
        <w:rPr>
          <w:lang w:val="en-ID"/>
        </w:rPr>
        <w:t>.</w:t>
      </w:r>
      <w:proofErr w:type="gramEnd"/>
      <w:r>
        <w:tab/>
      </w:r>
      <w:r>
        <w:tab/>
      </w:r>
    </w:p>
    <w:p w:rsidR="00C06ECB" w:rsidRPr="00766B33" w:rsidRDefault="00C06ECB" w:rsidP="00710E66">
      <w:pPr>
        <w:pStyle w:val="Heading2"/>
        <w:tabs>
          <w:tab w:val="clear" w:pos="3054"/>
        </w:tabs>
        <w:spacing w:after="200"/>
        <w:ind w:left="426" w:hanging="426"/>
        <w:rPr>
          <w:i w:val="0"/>
        </w:rPr>
      </w:pPr>
      <w:r w:rsidRPr="00766B33">
        <w:rPr>
          <w:i w:val="0"/>
        </w:rPr>
        <w:t>Data Elevasi Setiap STA</w:t>
      </w:r>
    </w:p>
    <w:p w:rsidR="00C06ECB" w:rsidRDefault="00C06ECB" w:rsidP="004B4A72">
      <w:pPr>
        <w:spacing w:after="200"/>
        <w:ind w:firstLine="426"/>
        <w:jc w:val="both"/>
      </w:pPr>
      <w:proofErr w:type="gramStart"/>
      <w:r>
        <w:t>Data Elevasi setiap STA diperoleh dari hasil survei elevasi yang dilakukan dengan menggun</w:t>
      </w:r>
      <w:r w:rsidR="00C21F8E">
        <w:t>a</w:t>
      </w:r>
      <w:r>
        <w:t xml:space="preserve">kan alat </w:t>
      </w:r>
      <w:r w:rsidRPr="00A120BC">
        <w:rPr>
          <w:i/>
        </w:rPr>
        <w:t>Theodolite</w:t>
      </w:r>
      <w:r>
        <w:t xml:space="preserve"> dengan mengambil jarak 50 m per STA nya.</w:t>
      </w:r>
      <w:proofErr w:type="gramEnd"/>
      <w:r>
        <w:t xml:space="preserve"> Dari survei tersebut diperoleh hasil sebagai </w:t>
      </w:r>
      <w:proofErr w:type="gramStart"/>
      <w:r>
        <w:t>berikut :</w:t>
      </w:r>
      <w:proofErr w:type="gramEnd"/>
    </w:p>
    <w:p w:rsidR="00C06ECB" w:rsidRPr="00766B33" w:rsidRDefault="00766B33" w:rsidP="004B4A72">
      <w:pPr>
        <w:spacing w:after="200"/>
      </w:pPr>
      <w:proofErr w:type="gramStart"/>
      <w:r>
        <w:t xml:space="preserve">Tabel </w:t>
      </w:r>
      <w:r w:rsidR="00C06ECB" w:rsidRPr="00766B33">
        <w:t>2</w:t>
      </w:r>
      <w:r>
        <w:t>.</w:t>
      </w:r>
      <w:proofErr w:type="gramEnd"/>
      <w:r w:rsidR="00C06ECB" w:rsidRPr="00766B33">
        <w:t xml:space="preserve"> Nilai Elevasi di setiap 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683"/>
        <w:gridCol w:w="1410"/>
      </w:tblGrid>
      <w:tr w:rsidR="000A5B21" w:rsidRPr="00FA76EA" w:rsidTr="004B4A72">
        <w:tc>
          <w:tcPr>
            <w:tcW w:w="1551" w:type="dxa"/>
            <w:shd w:val="clear" w:color="auto" w:fill="auto"/>
          </w:tcPr>
          <w:p w:rsidR="00C06ECB" w:rsidRPr="00766B33" w:rsidRDefault="00C06ECB" w:rsidP="00766B33">
            <w:pPr>
              <w:ind w:firstLine="198"/>
              <w:rPr>
                <w:rFonts w:eastAsia="Times New Roman"/>
                <w:b/>
                <w:sz w:val="18"/>
                <w:szCs w:val="18"/>
              </w:rPr>
            </w:pPr>
            <w:r w:rsidRPr="00766B33">
              <w:rPr>
                <w:rFonts w:eastAsia="Times New Roman"/>
                <w:b/>
                <w:sz w:val="18"/>
                <w:szCs w:val="18"/>
              </w:rPr>
              <w:t>TITIK</w:t>
            </w:r>
          </w:p>
        </w:tc>
        <w:tc>
          <w:tcPr>
            <w:tcW w:w="1683" w:type="dxa"/>
            <w:shd w:val="clear" w:color="auto" w:fill="auto"/>
          </w:tcPr>
          <w:p w:rsidR="00C06ECB" w:rsidRPr="00766B33" w:rsidRDefault="00C06ECB" w:rsidP="00766B33">
            <w:pPr>
              <w:ind w:firstLine="198"/>
              <w:rPr>
                <w:rFonts w:eastAsia="Times New Roman"/>
                <w:b/>
                <w:sz w:val="18"/>
                <w:szCs w:val="18"/>
              </w:rPr>
            </w:pPr>
            <w:r w:rsidRPr="00766B33">
              <w:rPr>
                <w:rFonts w:eastAsia="Times New Roman"/>
                <w:b/>
                <w:sz w:val="18"/>
                <w:szCs w:val="18"/>
              </w:rPr>
              <w:t>STA</w:t>
            </w:r>
          </w:p>
        </w:tc>
        <w:tc>
          <w:tcPr>
            <w:tcW w:w="1410" w:type="dxa"/>
            <w:shd w:val="clear" w:color="auto" w:fill="auto"/>
          </w:tcPr>
          <w:p w:rsidR="00C06ECB" w:rsidRPr="00766B33" w:rsidRDefault="00C06ECB" w:rsidP="00766B33">
            <w:pPr>
              <w:ind w:firstLine="198"/>
              <w:rPr>
                <w:rFonts w:eastAsia="Times New Roman"/>
                <w:b/>
                <w:sz w:val="18"/>
                <w:szCs w:val="18"/>
              </w:rPr>
            </w:pPr>
            <w:r w:rsidRPr="00766B33">
              <w:rPr>
                <w:rFonts w:eastAsia="Times New Roman"/>
                <w:b/>
                <w:sz w:val="18"/>
                <w:szCs w:val="18"/>
              </w:rPr>
              <w:t>ELEVASI (m)</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A</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0+000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100,03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0+050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100,31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0+100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97,04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0+150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99,94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0+200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100,75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0+250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100,75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0+300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95,65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0+350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96,29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0+400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95,42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0+450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96,51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0+500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101,48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0+550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95,25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0+600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103,34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0+650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101,94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0+700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99,89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0+750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100,81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0+800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98,89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0+850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99,84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0+900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101,34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0+950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98,25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1+000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98,48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1+050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99,09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1+100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97,68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1+150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99,09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1+200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99,02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1+250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99,00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1+300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99,24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1+350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100,40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1+400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100,72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PV29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1+450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101,37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1+500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101,89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1+550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100,92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1+600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101,50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1+650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101,50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1+700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101,52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1+750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93,14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1+800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92,19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lastRenderedPageBreak/>
              <w:t>PV37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1+850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91,32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1+900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91,53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PV39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1+950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97,92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2+000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96,45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2+050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101,51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2+100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97,97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2+150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97,06</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2+200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99,36</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2+250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99,48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2+300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101,35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2+350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106,14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2+400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101,26</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PV49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2+450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98,89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2+500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97,99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2+550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95,24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2+600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100,28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2+650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101,35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2+700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102,23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2+750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97,52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2+800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91,54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2+850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94,82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2+900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94,75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PV59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2+950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94,73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3+000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94,60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3+050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101,41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3+100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96,71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3+150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101,52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3+200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101,45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3+250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95,94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3+300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97,89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3+350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97,72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3+400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105,32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PV69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3+450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103,59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3+500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100,47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3+550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99,15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3+600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99,65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3+650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100,34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3+700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101,50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3+750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102,48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3+800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99,94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3+850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104,97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3+900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102,36</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PV79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3+950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90,86</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4+000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93,39</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4+050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96,93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4+100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98,35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4+150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96,02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4+200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101,47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4+250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104,25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4+300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107,35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4+350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103,25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4+400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93,20</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PV89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4+450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91,95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4+500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100,04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4+550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102,11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4+600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100,81</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4+650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105,22</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4+700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101,17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4+750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94,35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PV96</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4+800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95,68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PV97</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4+850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92,78</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PV98</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4+900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94,75</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PV99</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4+950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93,44</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PV100</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5+000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93,56</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PV101</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5+050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101,47</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PV102</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5+100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98,13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PV103</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5+150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101,46</w:t>
            </w:r>
          </w:p>
        </w:tc>
      </w:tr>
      <w:tr w:rsidR="000A5B21" w:rsidRPr="00FA76EA" w:rsidTr="004B4A72">
        <w:trPr>
          <w:trHeight w:val="70"/>
        </w:trPr>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lastRenderedPageBreak/>
              <w:t>PV104</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5+200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102,33</w:t>
            </w:r>
          </w:p>
        </w:tc>
      </w:tr>
      <w:tr w:rsidR="000A5B21" w:rsidRPr="00FA76EA" w:rsidTr="004B4A72">
        <w:tc>
          <w:tcPr>
            <w:tcW w:w="1551"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PV105</w:t>
            </w:r>
          </w:p>
        </w:tc>
        <w:tc>
          <w:tcPr>
            <w:tcW w:w="1683" w:type="dxa"/>
            <w:shd w:val="clear" w:color="auto" w:fill="auto"/>
          </w:tcPr>
          <w:p w:rsidR="00C06ECB" w:rsidRPr="00766B33" w:rsidRDefault="00C06ECB" w:rsidP="00766B33">
            <w:pPr>
              <w:ind w:firstLine="198"/>
              <w:rPr>
                <w:rFonts w:eastAsia="Times New Roman"/>
                <w:sz w:val="18"/>
                <w:szCs w:val="18"/>
              </w:rPr>
            </w:pPr>
            <w:r w:rsidRPr="00766B33">
              <w:rPr>
                <w:rFonts w:eastAsia="Times New Roman"/>
                <w:sz w:val="18"/>
                <w:szCs w:val="18"/>
              </w:rPr>
              <w:t>5+250</w:t>
            </w:r>
          </w:p>
        </w:tc>
        <w:tc>
          <w:tcPr>
            <w:tcW w:w="1410" w:type="dxa"/>
            <w:shd w:val="clear" w:color="auto" w:fill="auto"/>
            <w:vAlign w:val="center"/>
          </w:tcPr>
          <w:p w:rsidR="00C06ECB" w:rsidRPr="00766B33" w:rsidRDefault="00C06ECB" w:rsidP="00766B33">
            <w:pPr>
              <w:ind w:firstLine="198"/>
              <w:rPr>
                <w:rFonts w:eastAsia="Times New Roman"/>
                <w:sz w:val="18"/>
                <w:szCs w:val="18"/>
              </w:rPr>
            </w:pPr>
            <w:r w:rsidRPr="00766B33">
              <w:rPr>
                <w:rFonts w:eastAsia="Times New Roman"/>
                <w:sz w:val="18"/>
                <w:szCs w:val="18"/>
              </w:rPr>
              <w:t>106,05</w:t>
            </w:r>
          </w:p>
        </w:tc>
      </w:tr>
    </w:tbl>
    <w:p w:rsidR="00C06ECB" w:rsidRDefault="00C06ECB" w:rsidP="00766B33">
      <w:pPr>
        <w:tabs>
          <w:tab w:val="left" w:pos="1808"/>
        </w:tabs>
        <w:jc w:val="left"/>
        <w:rPr>
          <w:i/>
          <w:sz w:val="18"/>
          <w:szCs w:val="18"/>
        </w:rPr>
      </w:pPr>
    </w:p>
    <w:p w:rsidR="006F0E01" w:rsidRDefault="007D6AB2" w:rsidP="00766B33">
      <w:pPr>
        <w:jc w:val="both"/>
      </w:pPr>
      <w:r>
        <w:t xml:space="preserve">Setelah melakukan </w:t>
      </w:r>
      <w:r w:rsidRPr="007D6AB2">
        <w:rPr>
          <w:i/>
        </w:rPr>
        <w:t>survey</w:t>
      </w:r>
      <w:r w:rsidR="006F0E01">
        <w:t xml:space="preserve"> menggunakan alat </w:t>
      </w:r>
      <w:r w:rsidR="006F0E01" w:rsidRPr="00E45000">
        <w:rPr>
          <w:i/>
        </w:rPr>
        <w:t>theodolite</w:t>
      </w:r>
      <w:r w:rsidR="006F0E01">
        <w:t xml:space="preserve"> untuk mendapatkan hasil elevasi pada ruas jalan Bangsri - Kelet KM.25 - KM.30 dan menggambarnya, maka diperoleh hasil data sebagai berikut: </w:t>
      </w:r>
    </w:p>
    <w:p w:rsidR="00B94E98" w:rsidRDefault="00B94E98" w:rsidP="00766B33">
      <w:pPr>
        <w:jc w:val="both"/>
      </w:pPr>
    </w:p>
    <w:p w:rsidR="006F0E01" w:rsidRDefault="00B94E98" w:rsidP="00766B33">
      <w:proofErr w:type="gramStart"/>
      <w:r>
        <w:t xml:space="preserve">Tabel </w:t>
      </w:r>
      <w:r w:rsidR="006F0E01">
        <w:t>3</w:t>
      </w:r>
      <w:r w:rsidR="00A710D8">
        <w:t>.</w:t>
      </w:r>
      <w:proofErr w:type="gramEnd"/>
      <w:r w:rsidR="006F0E01">
        <w:t xml:space="preserve"> </w:t>
      </w:r>
      <w:proofErr w:type="gramStart"/>
      <w:r w:rsidR="006F0E01">
        <w:t>Nilai Besaran Sudut dan Jari-jari Alinyemen Horisontal.</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442"/>
        <w:gridCol w:w="1349"/>
      </w:tblGrid>
      <w:tr w:rsidR="000A5B21" w:rsidTr="00FA76EA">
        <w:trPr>
          <w:trHeight w:val="570"/>
        </w:trPr>
        <w:tc>
          <w:tcPr>
            <w:tcW w:w="1843" w:type="dxa"/>
            <w:shd w:val="clear" w:color="auto" w:fill="auto"/>
            <w:vAlign w:val="center"/>
          </w:tcPr>
          <w:p w:rsidR="006F0E01" w:rsidRPr="00FA76EA" w:rsidRDefault="006F0E01" w:rsidP="00766B33">
            <w:pPr>
              <w:ind w:firstLine="198"/>
              <w:rPr>
                <w:rFonts w:eastAsia="Times New Roman"/>
                <w:b/>
                <w:sz w:val="16"/>
              </w:rPr>
            </w:pPr>
            <w:r w:rsidRPr="00FA76EA">
              <w:rPr>
                <w:rFonts w:eastAsia="Times New Roman"/>
                <w:b/>
                <w:sz w:val="16"/>
              </w:rPr>
              <w:t>Alinyemen Horisontal</w:t>
            </w:r>
          </w:p>
        </w:tc>
        <w:tc>
          <w:tcPr>
            <w:tcW w:w="1559" w:type="dxa"/>
            <w:shd w:val="clear" w:color="auto" w:fill="auto"/>
            <w:vAlign w:val="center"/>
          </w:tcPr>
          <w:p w:rsidR="006F0E01" w:rsidRPr="00FA76EA" w:rsidRDefault="006F0E01" w:rsidP="00766B33">
            <w:pPr>
              <w:ind w:firstLine="198"/>
              <w:rPr>
                <w:rFonts w:eastAsia="Times New Roman"/>
                <w:b/>
                <w:sz w:val="16"/>
              </w:rPr>
            </w:pPr>
            <w:r w:rsidRPr="00FA76EA">
              <w:rPr>
                <w:rFonts w:eastAsia="Times New Roman"/>
                <w:b/>
                <w:sz w:val="16"/>
              </w:rPr>
              <w:t>Besaran Sudut</w:t>
            </w:r>
          </w:p>
        </w:tc>
        <w:tc>
          <w:tcPr>
            <w:tcW w:w="1418" w:type="dxa"/>
            <w:shd w:val="clear" w:color="auto" w:fill="auto"/>
            <w:vAlign w:val="center"/>
          </w:tcPr>
          <w:p w:rsidR="006F0E01" w:rsidRPr="00FA76EA" w:rsidRDefault="006F0E01" w:rsidP="00267DC7">
            <w:pPr>
              <w:rPr>
                <w:rFonts w:eastAsia="Times New Roman"/>
                <w:b/>
                <w:sz w:val="16"/>
              </w:rPr>
            </w:pPr>
            <w:r w:rsidRPr="00FA76EA">
              <w:rPr>
                <w:rFonts w:eastAsia="Times New Roman"/>
                <w:b/>
                <w:sz w:val="16"/>
              </w:rPr>
              <w:t>Jari-Jari Alinyemen Horisontal (m)</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Tikungan</w:t>
            </w:r>
            <w:r w:rsidR="006F0E01" w:rsidRPr="00FA76EA">
              <w:rPr>
                <w:rFonts w:eastAsia="Times New Roman"/>
                <w:sz w:val="16"/>
              </w:rPr>
              <w:t xml:space="preserve"> A1</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86</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115,55</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Tikungan</w:t>
            </w:r>
            <w:r w:rsidR="006F0E01" w:rsidRPr="00FA76EA">
              <w:rPr>
                <w:rFonts w:eastAsia="Times New Roman"/>
                <w:sz w:val="16"/>
              </w:rPr>
              <w:t xml:space="preserve"> A2</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89</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60,28</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Tikungan</w:t>
            </w:r>
            <w:r w:rsidR="006F0E01" w:rsidRPr="00FA76EA">
              <w:rPr>
                <w:rFonts w:eastAsia="Times New Roman"/>
                <w:sz w:val="16"/>
              </w:rPr>
              <w:t xml:space="preserve"> A3</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120</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100,78</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Tikungan</w:t>
            </w:r>
            <w:r w:rsidR="006F0E01" w:rsidRPr="00FA76EA">
              <w:rPr>
                <w:rFonts w:eastAsia="Times New Roman"/>
                <w:sz w:val="16"/>
              </w:rPr>
              <w:t xml:space="preserve"> A4</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96</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87,76</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 xml:space="preserve">Tikungan </w:t>
            </w:r>
            <w:r w:rsidR="006F0E01" w:rsidRPr="00FA76EA">
              <w:rPr>
                <w:rFonts w:eastAsia="Times New Roman"/>
                <w:sz w:val="16"/>
              </w:rPr>
              <w:t>A5</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84</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103,82</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Tikungan</w:t>
            </w:r>
            <w:r w:rsidR="006F0E01" w:rsidRPr="00FA76EA">
              <w:rPr>
                <w:rFonts w:eastAsia="Times New Roman"/>
                <w:sz w:val="16"/>
              </w:rPr>
              <w:t xml:space="preserve"> A6</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92</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63,63</w:t>
            </w:r>
          </w:p>
        </w:tc>
      </w:tr>
      <w:tr w:rsidR="000A5B21" w:rsidTr="00B97E63">
        <w:tc>
          <w:tcPr>
            <w:tcW w:w="1843" w:type="dxa"/>
            <w:shd w:val="clear" w:color="auto" w:fill="auto"/>
          </w:tcPr>
          <w:p w:rsidR="006F0E01" w:rsidRPr="00FA76EA" w:rsidRDefault="00FA76EA" w:rsidP="00766B33">
            <w:pPr>
              <w:ind w:firstLine="198"/>
              <w:rPr>
                <w:rFonts w:eastAsia="Times New Roman"/>
                <w:sz w:val="16"/>
              </w:rPr>
            </w:pPr>
            <w:r>
              <w:rPr>
                <w:rFonts w:eastAsia="Times New Roman"/>
                <w:sz w:val="16"/>
              </w:rPr>
              <w:t>Tikungan</w:t>
            </w:r>
            <w:r w:rsidR="006F0E01" w:rsidRPr="00FA76EA">
              <w:rPr>
                <w:rFonts w:eastAsia="Times New Roman"/>
                <w:sz w:val="16"/>
              </w:rPr>
              <w:t xml:space="preserve"> A7</w:t>
            </w:r>
          </w:p>
        </w:tc>
        <w:tc>
          <w:tcPr>
            <w:tcW w:w="1559"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80</w:t>
            </w:r>
            <w:r w:rsidRPr="00FA76EA">
              <w:rPr>
                <w:rFonts w:ascii="Algerian" w:eastAsia="Times New Roman" w:hAnsi="Algerian"/>
                <w:sz w:val="16"/>
              </w:rPr>
              <w:t>°</w:t>
            </w:r>
          </w:p>
        </w:tc>
        <w:tc>
          <w:tcPr>
            <w:tcW w:w="1418" w:type="dxa"/>
            <w:shd w:val="clear" w:color="auto" w:fill="auto"/>
            <w:vAlign w:val="center"/>
          </w:tcPr>
          <w:p w:rsidR="006F0E01" w:rsidRPr="00FA76EA" w:rsidRDefault="006F0E01" w:rsidP="00766B33">
            <w:pPr>
              <w:ind w:firstLine="198"/>
              <w:rPr>
                <w:rFonts w:eastAsia="Times New Roman"/>
                <w:sz w:val="16"/>
              </w:rPr>
            </w:pPr>
            <w:r w:rsidRPr="00FA76EA">
              <w:rPr>
                <w:rFonts w:eastAsia="Times New Roman"/>
                <w:sz w:val="16"/>
              </w:rPr>
              <w:t>85,82</w:t>
            </w:r>
          </w:p>
        </w:tc>
      </w:tr>
    </w:tbl>
    <w:p w:rsidR="006F0E01" w:rsidRPr="00EF355F" w:rsidRDefault="006F0E01" w:rsidP="00766B33">
      <w:pPr>
        <w:spacing w:after="200"/>
        <w:jc w:val="both"/>
        <w:rPr>
          <w:i/>
          <w:sz w:val="18"/>
          <w:szCs w:val="18"/>
        </w:rPr>
      </w:pPr>
    </w:p>
    <w:p w:rsidR="006F0E01" w:rsidRDefault="006F0E01" w:rsidP="00766B33">
      <w:pPr>
        <w:pStyle w:val="ETASRbodytext"/>
        <w:spacing w:after="200" w:line="240" w:lineRule="auto"/>
      </w:pPr>
      <w:proofErr w:type="gramStart"/>
      <w:r>
        <w:t xml:space="preserve">Besaran sudut dan jari-jari alinyemen horisontal didapatkan dari hasil pengukuran menggunakan </w:t>
      </w:r>
      <w:r w:rsidRPr="001E67C0">
        <w:rPr>
          <w:i/>
        </w:rPr>
        <w:t>Theodolite</w:t>
      </w:r>
      <w:r>
        <w:rPr>
          <w:i/>
        </w:rPr>
        <w:t xml:space="preserve"> </w:t>
      </w:r>
      <w:r w:rsidRPr="006D7485">
        <w:t>lalu membuat garis lingkaran pada setiap alinyemen hori</w:t>
      </w:r>
      <w:r>
        <w:t>so</w:t>
      </w:r>
      <w:r w:rsidRPr="006D7485">
        <w:t>ntal, kemudian diambil titik terluar dan dihubungkan ke sumbu lingkaran</w:t>
      </w:r>
      <w:r>
        <w:t>.</w:t>
      </w:r>
      <w:proofErr w:type="gramEnd"/>
    </w:p>
    <w:p w:rsidR="00C52F11" w:rsidRPr="00710E66" w:rsidRDefault="00AF6BBF" w:rsidP="00710E66">
      <w:pPr>
        <w:pStyle w:val="Heading2"/>
        <w:tabs>
          <w:tab w:val="clear" w:pos="3054"/>
        </w:tabs>
        <w:spacing w:after="200"/>
        <w:ind w:left="426" w:hanging="426"/>
        <w:rPr>
          <w:i w:val="0"/>
        </w:rPr>
      </w:pPr>
      <w:r w:rsidRPr="00710E66">
        <w:rPr>
          <w:i w:val="0"/>
        </w:rPr>
        <w:t xml:space="preserve">Rekapitulasi Perhitungan Alinyemen horisontal </w:t>
      </w:r>
    </w:p>
    <w:p w:rsidR="00AF6BBF" w:rsidRDefault="00AF6BBF" w:rsidP="00766B33">
      <w:pPr>
        <w:pStyle w:val="ETASRbodytext"/>
        <w:spacing w:after="200" w:line="240" w:lineRule="auto"/>
      </w:pPr>
      <w:r>
        <w:t>Untuk perhitungan alinyemen horizontal dihitung</w:t>
      </w:r>
      <w:r w:rsidR="00B94E98">
        <w:t xml:space="preserve"> </w:t>
      </w:r>
      <w:r>
        <w:t>sesuai rumus yang berlaku dan didapat hasil seperti tabel dibawah ini:</w:t>
      </w:r>
    </w:p>
    <w:p w:rsidR="00B94E98" w:rsidRDefault="00B94E98" w:rsidP="00B94E98">
      <w:pPr>
        <w:pStyle w:val="ETASRbodytext"/>
        <w:spacing w:after="0" w:line="240" w:lineRule="auto"/>
        <w:ind w:firstLine="289"/>
      </w:pPr>
      <w:proofErr w:type="gramStart"/>
      <w:r>
        <w:t>Tabel 4.</w:t>
      </w:r>
      <w:proofErr w:type="gramEnd"/>
      <w:r>
        <w:t xml:space="preserve"> Hasil Perhitungan Alinyemen Horisontal</w:t>
      </w:r>
    </w:p>
    <w:tbl>
      <w:tblPr>
        <w:tblW w:w="4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44"/>
        <w:gridCol w:w="639"/>
        <w:gridCol w:w="567"/>
        <w:gridCol w:w="567"/>
        <w:gridCol w:w="621"/>
        <w:gridCol w:w="630"/>
        <w:gridCol w:w="574"/>
      </w:tblGrid>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lang w:val="en-ID"/>
              </w:rPr>
            </w:pPr>
            <w:bookmarkStart w:id="1" w:name="_Hlk3919480"/>
            <w:r w:rsidRPr="00314171">
              <w:rPr>
                <w:rFonts w:eastAsia="Times New Roman"/>
                <w:b/>
                <w:sz w:val="10"/>
                <w:szCs w:val="10"/>
                <w:lang w:val="en-ID"/>
              </w:rPr>
              <w:t>No</w:t>
            </w:r>
          </w:p>
        </w:tc>
        <w:tc>
          <w:tcPr>
            <w:tcW w:w="644" w:type="dxa"/>
            <w:shd w:val="clear" w:color="auto" w:fill="auto"/>
          </w:tcPr>
          <w:p w:rsidR="000B39D1" w:rsidRPr="00314171" w:rsidRDefault="000B39D1" w:rsidP="00766B33">
            <w:pPr>
              <w:spacing w:after="200"/>
              <w:ind w:left="-46" w:firstLine="5"/>
              <w:rPr>
                <w:rFonts w:eastAsia="Times New Roman"/>
                <w:b/>
                <w:sz w:val="10"/>
                <w:szCs w:val="10"/>
                <w:lang w:val="en-ID"/>
              </w:rPr>
            </w:pPr>
            <w:r w:rsidRPr="00314171">
              <w:rPr>
                <w:rFonts w:eastAsia="Times New Roman"/>
                <w:b/>
                <w:sz w:val="10"/>
                <w:szCs w:val="10"/>
                <w:lang w:val="en-ID"/>
              </w:rPr>
              <w:t>Tikungan 1</w:t>
            </w:r>
          </w:p>
        </w:tc>
        <w:tc>
          <w:tcPr>
            <w:tcW w:w="639" w:type="dxa"/>
            <w:shd w:val="clear" w:color="auto" w:fill="auto"/>
          </w:tcPr>
          <w:p w:rsidR="000B39D1" w:rsidRPr="00314171" w:rsidRDefault="000B39D1" w:rsidP="00766B33">
            <w:pPr>
              <w:spacing w:after="200"/>
              <w:ind w:left="-46" w:firstLine="5"/>
              <w:rPr>
                <w:rFonts w:eastAsia="Times New Roman"/>
                <w:b/>
                <w:sz w:val="10"/>
                <w:szCs w:val="10"/>
                <w:lang w:val="en-ID"/>
              </w:rPr>
            </w:pPr>
            <w:r w:rsidRPr="00314171">
              <w:rPr>
                <w:rFonts w:eastAsia="Times New Roman"/>
                <w:b/>
                <w:sz w:val="10"/>
                <w:szCs w:val="10"/>
                <w:lang w:val="en-ID"/>
              </w:rPr>
              <w:t>Tikungan 2</w:t>
            </w:r>
          </w:p>
        </w:tc>
        <w:tc>
          <w:tcPr>
            <w:tcW w:w="567" w:type="dxa"/>
            <w:shd w:val="clear" w:color="auto" w:fill="auto"/>
          </w:tcPr>
          <w:p w:rsidR="000B39D1" w:rsidRPr="00314171" w:rsidRDefault="000B39D1" w:rsidP="00766B33">
            <w:pPr>
              <w:spacing w:after="200"/>
              <w:ind w:left="-108" w:firstLine="5"/>
              <w:rPr>
                <w:rFonts w:eastAsia="Times New Roman"/>
                <w:b/>
                <w:sz w:val="10"/>
                <w:szCs w:val="10"/>
                <w:lang w:val="en-ID"/>
              </w:rPr>
            </w:pPr>
            <w:r w:rsidRPr="00314171">
              <w:rPr>
                <w:rFonts w:eastAsia="Times New Roman"/>
                <w:b/>
                <w:sz w:val="10"/>
                <w:szCs w:val="10"/>
                <w:lang w:val="en-ID"/>
              </w:rPr>
              <w:t>Tikungan 3</w:t>
            </w:r>
          </w:p>
        </w:tc>
        <w:tc>
          <w:tcPr>
            <w:tcW w:w="567" w:type="dxa"/>
            <w:shd w:val="clear" w:color="auto" w:fill="auto"/>
          </w:tcPr>
          <w:p w:rsidR="000B39D1" w:rsidRPr="00314171" w:rsidRDefault="000B39D1" w:rsidP="00766B33">
            <w:pPr>
              <w:spacing w:after="200"/>
              <w:ind w:left="-108" w:firstLine="5"/>
              <w:rPr>
                <w:rFonts w:eastAsia="Times New Roman"/>
                <w:b/>
                <w:sz w:val="10"/>
                <w:szCs w:val="10"/>
                <w:lang w:val="en-ID"/>
              </w:rPr>
            </w:pPr>
            <w:r w:rsidRPr="00314171">
              <w:rPr>
                <w:rFonts w:eastAsia="Times New Roman"/>
                <w:b/>
                <w:sz w:val="10"/>
                <w:szCs w:val="10"/>
                <w:lang w:val="en-ID"/>
              </w:rPr>
              <w:t>Tikungan 4</w:t>
            </w:r>
          </w:p>
        </w:tc>
        <w:tc>
          <w:tcPr>
            <w:tcW w:w="621" w:type="dxa"/>
            <w:shd w:val="clear" w:color="auto" w:fill="auto"/>
          </w:tcPr>
          <w:p w:rsidR="000B39D1" w:rsidRPr="00314171" w:rsidRDefault="000B39D1" w:rsidP="00766B33">
            <w:pPr>
              <w:spacing w:after="200"/>
              <w:ind w:left="-46" w:firstLine="5"/>
              <w:rPr>
                <w:rFonts w:eastAsia="Times New Roman"/>
                <w:b/>
                <w:sz w:val="10"/>
                <w:szCs w:val="10"/>
                <w:lang w:val="en-ID"/>
              </w:rPr>
            </w:pPr>
            <w:r w:rsidRPr="00314171">
              <w:rPr>
                <w:rFonts w:eastAsia="Times New Roman"/>
                <w:b/>
                <w:sz w:val="10"/>
                <w:szCs w:val="10"/>
                <w:lang w:val="en-ID"/>
              </w:rPr>
              <w:t>Tikungan 5</w:t>
            </w:r>
          </w:p>
        </w:tc>
        <w:tc>
          <w:tcPr>
            <w:tcW w:w="630" w:type="dxa"/>
            <w:shd w:val="clear" w:color="auto" w:fill="auto"/>
          </w:tcPr>
          <w:p w:rsidR="000B39D1" w:rsidRPr="00314171" w:rsidRDefault="000B39D1" w:rsidP="00766B33">
            <w:pPr>
              <w:spacing w:after="200"/>
              <w:ind w:left="-46" w:firstLine="5"/>
              <w:rPr>
                <w:rFonts w:eastAsia="Times New Roman"/>
                <w:b/>
                <w:sz w:val="10"/>
                <w:szCs w:val="10"/>
                <w:lang w:val="en-ID"/>
              </w:rPr>
            </w:pPr>
            <w:r w:rsidRPr="00314171">
              <w:rPr>
                <w:rFonts w:eastAsia="Times New Roman"/>
                <w:b/>
                <w:sz w:val="10"/>
                <w:szCs w:val="10"/>
                <w:lang w:val="en-ID"/>
              </w:rPr>
              <w:t>Tikungan 6</w:t>
            </w:r>
          </w:p>
        </w:tc>
        <w:tc>
          <w:tcPr>
            <w:tcW w:w="574" w:type="dxa"/>
            <w:shd w:val="clear" w:color="auto" w:fill="auto"/>
          </w:tcPr>
          <w:p w:rsidR="000B39D1" w:rsidRPr="00314171" w:rsidRDefault="000B39D1" w:rsidP="00766B33">
            <w:pPr>
              <w:spacing w:after="200"/>
              <w:ind w:left="-108" w:firstLine="5"/>
              <w:rPr>
                <w:rFonts w:eastAsia="Times New Roman"/>
                <w:b/>
                <w:sz w:val="10"/>
                <w:szCs w:val="10"/>
                <w:lang w:val="en-ID"/>
              </w:rPr>
            </w:pPr>
            <w:r w:rsidRPr="00314171">
              <w:rPr>
                <w:rFonts w:eastAsia="Times New Roman"/>
                <w:b/>
                <w:sz w:val="10"/>
                <w:szCs w:val="10"/>
                <w:lang w:val="en-ID"/>
              </w:rPr>
              <w:t>Tikungan 7</w:t>
            </w:r>
          </w:p>
        </w:tc>
      </w:tr>
      <w:tr w:rsidR="004A3342" w:rsidRPr="00C76378" w:rsidTr="00A278E7">
        <w:tc>
          <w:tcPr>
            <w:tcW w:w="56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b/>
                <w:sz w:val="10"/>
                <w:szCs w:val="10"/>
              </w:rPr>
              <w:t>Β</w:t>
            </w:r>
            <w:r w:rsidRPr="00314171">
              <w:rPr>
                <w:rFonts w:eastAsia="Times New Roman"/>
                <w:b/>
                <w:sz w:val="10"/>
                <w:szCs w:val="10"/>
                <w:lang w:val="en-ID"/>
              </w:rPr>
              <w:t xml:space="preserve"> </w:t>
            </w:r>
            <w:r w:rsidRPr="00314171">
              <w:rPr>
                <w:rFonts w:eastAsia="Times New Roman"/>
                <w:b/>
                <w:sz w:val="10"/>
                <w:szCs w:val="10"/>
              </w:rPr>
              <w:t>(°)</w:t>
            </w:r>
          </w:p>
        </w:tc>
        <w:tc>
          <w:tcPr>
            <w:tcW w:w="64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86</w:t>
            </w:r>
          </w:p>
        </w:tc>
        <w:tc>
          <w:tcPr>
            <w:tcW w:w="639"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89</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120</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96</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84</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92</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80</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Rd (m)</w:t>
            </w:r>
          </w:p>
        </w:tc>
        <w:tc>
          <w:tcPr>
            <w:tcW w:w="644" w:type="dxa"/>
            <w:shd w:val="clear" w:color="auto" w:fill="auto"/>
            <w:vAlign w:val="center"/>
          </w:tcPr>
          <w:p w:rsidR="000B39D1" w:rsidRPr="00314171" w:rsidRDefault="000B39D1" w:rsidP="00766B33">
            <w:pPr>
              <w:spacing w:after="200"/>
              <w:ind w:firstLine="5"/>
              <w:rPr>
                <w:rFonts w:eastAsia="Times New Roman"/>
                <w:sz w:val="10"/>
                <w:szCs w:val="10"/>
              </w:rPr>
            </w:pPr>
            <w:r w:rsidRPr="00314171">
              <w:rPr>
                <w:rFonts w:eastAsia="Times New Roman"/>
                <w:sz w:val="10"/>
                <w:szCs w:val="10"/>
              </w:rPr>
              <w:t>115,55</w:t>
            </w:r>
          </w:p>
        </w:tc>
        <w:tc>
          <w:tcPr>
            <w:tcW w:w="639"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60,28</w:t>
            </w:r>
          </w:p>
        </w:tc>
        <w:tc>
          <w:tcPr>
            <w:tcW w:w="567" w:type="dxa"/>
            <w:shd w:val="clear" w:color="auto" w:fill="auto"/>
            <w:vAlign w:val="center"/>
          </w:tcPr>
          <w:p w:rsidR="000B39D1" w:rsidRPr="00314171" w:rsidRDefault="000B39D1" w:rsidP="00766B33">
            <w:pPr>
              <w:spacing w:after="200"/>
              <w:rPr>
                <w:rFonts w:eastAsia="Times New Roman"/>
                <w:sz w:val="10"/>
                <w:szCs w:val="10"/>
              </w:rPr>
            </w:pPr>
            <w:r w:rsidRPr="00314171">
              <w:rPr>
                <w:rFonts w:eastAsia="Times New Roman"/>
                <w:sz w:val="10"/>
                <w:szCs w:val="10"/>
              </w:rPr>
              <w:t>100,78</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87,76</w:t>
            </w:r>
          </w:p>
        </w:tc>
        <w:tc>
          <w:tcPr>
            <w:tcW w:w="621" w:type="dxa"/>
            <w:shd w:val="clear" w:color="auto" w:fill="auto"/>
            <w:vAlign w:val="center"/>
          </w:tcPr>
          <w:p w:rsidR="000B39D1" w:rsidRPr="00314171" w:rsidRDefault="000B39D1" w:rsidP="00766B33">
            <w:pPr>
              <w:spacing w:after="200"/>
              <w:rPr>
                <w:rFonts w:eastAsia="Times New Roman"/>
                <w:sz w:val="10"/>
                <w:szCs w:val="10"/>
              </w:rPr>
            </w:pPr>
            <w:r w:rsidRPr="00314171">
              <w:rPr>
                <w:rFonts w:eastAsia="Times New Roman"/>
                <w:sz w:val="10"/>
                <w:szCs w:val="10"/>
              </w:rPr>
              <w:t>103,82</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63,63</w:t>
            </w:r>
          </w:p>
        </w:tc>
        <w:tc>
          <w:tcPr>
            <w:tcW w:w="574" w:type="dxa"/>
            <w:shd w:val="clear" w:color="auto" w:fill="auto"/>
            <w:vAlign w:val="center"/>
          </w:tcPr>
          <w:p w:rsidR="000B39D1" w:rsidRPr="00314171" w:rsidRDefault="000B39D1" w:rsidP="00766B33">
            <w:pPr>
              <w:spacing w:after="200"/>
              <w:rPr>
                <w:rFonts w:eastAsia="Times New Roman"/>
                <w:sz w:val="10"/>
                <w:szCs w:val="10"/>
              </w:rPr>
            </w:pPr>
            <w:r w:rsidRPr="00314171">
              <w:rPr>
                <w:rFonts w:eastAsia="Times New Roman"/>
                <w:sz w:val="10"/>
                <w:szCs w:val="10"/>
              </w:rPr>
              <w:t>85,82</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Dd (°)</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12,40</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23,76</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14,21</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16,32</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13,80</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22,51</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16,69</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Ed (%)</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9,99</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2,63</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9,88</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9,23</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9,94</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4,21</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9,07</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Ls (m)</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50,00</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50,00</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Øs (°)</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6,99</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6,99</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14,22</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16,33</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13,80</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6,99</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6,99</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Øc (°)</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72,02</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75,02</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18,99</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4,13</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56,39</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78,02</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66,02</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Lc (m)</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257,55</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268,27</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327,427</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96,97</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102,13</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279,00</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236,09</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Xs (°)</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50,00</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34,76</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18,99</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49,99</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50,00</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Ys (°)</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2,03</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2,03</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4,13</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4,75</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4,01</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2,03</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2,03</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P (m)</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0,51</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0,51</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1,046</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1,207</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1,02</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0,508</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0,508</w:t>
            </w:r>
          </w:p>
        </w:tc>
      </w:tr>
      <w:tr w:rsidR="004A3342" w:rsidRPr="00C76378" w:rsidTr="00A278E7">
        <w:tc>
          <w:tcPr>
            <w:tcW w:w="560" w:type="dxa"/>
            <w:shd w:val="clear" w:color="auto" w:fill="auto"/>
          </w:tcPr>
          <w:p w:rsidR="000B39D1" w:rsidRPr="00314171" w:rsidRDefault="00267DC7" w:rsidP="00766B33">
            <w:pPr>
              <w:spacing w:after="200"/>
              <w:rPr>
                <w:rFonts w:eastAsia="Times New Roman"/>
                <w:b/>
                <w:sz w:val="10"/>
                <w:szCs w:val="10"/>
              </w:rPr>
            </w:pPr>
            <w:r>
              <w:rPr>
                <w:rFonts w:eastAsia="Times New Roman"/>
                <w:b/>
                <w:sz w:val="10"/>
                <w:szCs w:val="10"/>
              </w:rPr>
              <w:t>k</w:t>
            </w:r>
            <w:r w:rsidR="000B39D1" w:rsidRPr="00314171">
              <w:rPr>
                <w:rFonts w:eastAsia="Times New Roman"/>
                <w:b/>
                <w:sz w:val="10"/>
                <w:szCs w:val="10"/>
              </w:rPr>
              <w:t xml:space="preserve"> (m)</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24,97</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42,59</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24,94</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24,92</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1,013</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24,975</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24,975</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Ts (m)</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216,61</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244,54</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381,82</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253,94</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186,51</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237,785</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197,417</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Es (m)</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A278E7">
              <w:rPr>
                <w:rFonts w:eastAsia="Times New Roman"/>
                <w:sz w:val="10"/>
                <w:szCs w:val="10"/>
              </w:rPr>
              <w:t>75,997</w:t>
            </w:r>
          </w:p>
        </w:tc>
        <w:tc>
          <w:tcPr>
            <w:tcW w:w="639" w:type="dxa"/>
            <w:shd w:val="clear" w:color="auto" w:fill="auto"/>
          </w:tcPr>
          <w:p w:rsidR="000B39D1" w:rsidRPr="00314171" w:rsidRDefault="000B39D1" w:rsidP="00766B33">
            <w:pPr>
              <w:spacing w:after="200"/>
              <w:rPr>
                <w:rFonts w:eastAsia="Times New Roman"/>
                <w:sz w:val="10"/>
                <w:szCs w:val="10"/>
              </w:rPr>
            </w:pPr>
            <w:r w:rsidRPr="00A278E7">
              <w:rPr>
                <w:rFonts w:eastAsia="Times New Roman"/>
                <w:sz w:val="10"/>
                <w:szCs w:val="10"/>
              </w:rPr>
              <w:t>83,13</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207,09</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103,17</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72,22</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90,841</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63,272</w:t>
            </w:r>
          </w:p>
        </w:tc>
      </w:tr>
      <w:tr w:rsidR="004A3342" w:rsidRPr="00C76378" w:rsidTr="00A278E7">
        <w:tc>
          <w:tcPr>
            <w:tcW w:w="560" w:type="dxa"/>
            <w:shd w:val="clear" w:color="auto" w:fill="auto"/>
          </w:tcPr>
          <w:p w:rsidR="000B39D1" w:rsidRPr="00314171" w:rsidRDefault="000B39D1" w:rsidP="00766B33">
            <w:pPr>
              <w:spacing w:after="200"/>
              <w:rPr>
                <w:rFonts w:eastAsia="Times New Roman"/>
                <w:b/>
                <w:sz w:val="10"/>
                <w:szCs w:val="10"/>
              </w:rPr>
            </w:pPr>
            <w:r w:rsidRPr="00314171">
              <w:rPr>
                <w:rFonts w:eastAsia="Times New Roman"/>
                <w:b/>
                <w:sz w:val="10"/>
                <w:szCs w:val="10"/>
              </w:rPr>
              <w:t>Jenis Tikungan</w:t>
            </w:r>
          </w:p>
        </w:tc>
        <w:tc>
          <w:tcPr>
            <w:tcW w:w="644" w:type="dxa"/>
            <w:shd w:val="clear" w:color="auto" w:fill="auto"/>
          </w:tcPr>
          <w:p w:rsidR="000B39D1" w:rsidRPr="00314171" w:rsidRDefault="000B39D1" w:rsidP="00766B33">
            <w:pPr>
              <w:spacing w:after="200"/>
              <w:ind w:firstLine="5"/>
              <w:rPr>
                <w:rFonts w:eastAsia="Times New Roman"/>
                <w:sz w:val="10"/>
                <w:szCs w:val="10"/>
              </w:rPr>
            </w:pPr>
            <w:r w:rsidRPr="00314171">
              <w:rPr>
                <w:rFonts w:eastAsia="Times New Roman"/>
                <w:sz w:val="10"/>
                <w:szCs w:val="10"/>
              </w:rPr>
              <w:t>S-C-S</w:t>
            </w:r>
          </w:p>
        </w:tc>
        <w:tc>
          <w:tcPr>
            <w:tcW w:w="639"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S-C-S</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S-C-S</w:t>
            </w:r>
          </w:p>
        </w:tc>
        <w:tc>
          <w:tcPr>
            <w:tcW w:w="567"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S-C-S</w:t>
            </w:r>
          </w:p>
        </w:tc>
        <w:tc>
          <w:tcPr>
            <w:tcW w:w="621"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S-C-S</w:t>
            </w:r>
          </w:p>
        </w:tc>
        <w:tc>
          <w:tcPr>
            <w:tcW w:w="630"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S-C-S</w:t>
            </w:r>
          </w:p>
        </w:tc>
        <w:tc>
          <w:tcPr>
            <w:tcW w:w="574" w:type="dxa"/>
            <w:shd w:val="clear" w:color="auto" w:fill="auto"/>
          </w:tcPr>
          <w:p w:rsidR="000B39D1" w:rsidRPr="00314171" w:rsidRDefault="000B39D1" w:rsidP="00766B33">
            <w:pPr>
              <w:spacing w:after="200"/>
              <w:rPr>
                <w:rFonts w:eastAsia="Times New Roman"/>
                <w:sz w:val="10"/>
                <w:szCs w:val="10"/>
              </w:rPr>
            </w:pPr>
            <w:r w:rsidRPr="00314171">
              <w:rPr>
                <w:rFonts w:eastAsia="Times New Roman"/>
                <w:sz w:val="10"/>
                <w:szCs w:val="10"/>
              </w:rPr>
              <w:t>S-C-S</w:t>
            </w:r>
          </w:p>
        </w:tc>
      </w:tr>
      <w:bookmarkEnd w:id="1"/>
    </w:tbl>
    <w:p w:rsidR="00AF6BBF" w:rsidRDefault="00AF6BBF" w:rsidP="00EC074F">
      <w:pPr>
        <w:pStyle w:val="ETASRbodytext"/>
        <w:spacing w:after="200" w:line="240" w:lineRule="auto"/>
        <w:ind w:firstLine="0"/>
        <w:rPr>
          <w:sz w:val="16"/>
          <w:szCs w:val="16"/>
        </w:rPr>
      </w:pPr>
    </w:p>
    <w:p w:rsidR="00EC074F" w:rsidRDefault="00710E66" w:rsidP="00710E66">
      <w:pPr>
        <w:pStyle w:val="Heading2"/>
        <w:tabs>
          <w:tab w:val="clear" w:pos="3054"/>
        </w:tabs>
        <w:spacing w:after="200"/>
        <w:ind w:left="426" w:hanging="426"/>
      </w:pPr>
      <w:r>
        <w:t>Perhitungan Pelebaran Tikungan</w:t>
      </w:r>
    </w:p>
    <w:p w:rsidR="00710E66" w:rsidRPr="00710E66" w:rsidRDefault="003D0482" w:rsidP="000B76CD">
      <w:pPr>
        <w:numPr>
          <w:ilvl w:val="1"/>
          <w:numId w:val="12"/>
        </w:numPr>
        <w:spacing w:line="360" w:lineRule="auto"/>
        <w:ind w:left="709" w:hanging="283"/>
        <w:jc w:val="left"/>
        <w:rPr>
          <w:bCs/>
          <w:u w:val="single"/>
        </w:rPr>
      </w:pPr>
      <w:r>
        <w:rPr>
          <w:bCs/>
          <w:u w:val="single"/>
        </w:rPr>
        <w:t>Tikungan 1</w:t>
      </w:r>
    </w:p>
    <w:p w:rsidR="00710E66" w:rsidRPr="007E1DC8" w:rsidRDefault="00710E66" w:rsidP="00710E66">
      <w:pPr>
        <w:tabs>
          <w:tab w:val="left" w:pos="1134"/>
        </w:tabs>
        <w:ind w:firstLine="720"/>
        <w:jc w:val="both"/>
      </w:pPr>
      <w:r w:rsidRPr="007E1DC8">
        <w:lastRenderedPageBreak/>
        <w:t>R</w:t>
      </w:r>
      <w:r w:rsidRPr="007E1DC8">
        <w:rPr>
          <w:vertAlign w:val="subscript"/>
        </w:rPr>
        <w:t>1</w:t>
      </w:r>
      <w:r>
        <w:tab/>
      </w:r>
      <w:proofErr w:type="gramStart"/>
      <w:r>
        <w:t xml:space="preserve">=  </w:t>
      </w:r>
      <w:r w:rsidR="009A37D4">
        <w:t>115,55</w:t>
      </w:r>
      <w:proofErr w:type="gramEnd"/>
      <w:r w:rsidR="009A37D4">
        <w:t xml:space="preserve"> </w:t>
      </w:r>
      <w:r w:rsidRPr="007E1DC8">
        <w:t xml:space="preserve"> m</w:t>
      </w:r>
    </w:p>
    <w:p w:rsidR="00710E66" w:rsidRDefault="00710E66" w:rsidP="00710E66">
      <w:pPr>
        <w:tabs>
          <w:tab w:val="left" w:pos="1134"/>
        </w:tabs>
        <w:ind w:left="709"/>
        <w:jc w:val="both"/>
      </w:pPr>
      <w:r w:rsidRPr="007E1DC8">
        <w:t>Vr</w:t>
      </w:r>
      <w:r w:rsidRPr="007E1DC8">
        <w:tab/>
      </w:r>
      <w:r>
        <w:t>=</w:t>
      </w:r>
      <w:r>
        <w:tab/>
        <w:t>60</w:t>
      </w:r>
      <w:proofErr w:type="gramStart"/>
      <w:r w:rsidR="009A37D4">
        <w:t>,00</w:t>
      </w:r>
      <w:proofErr w:type="gramEnd"/>
      <w:r w:rsidR="009A37D4">
        <w:t xml:space="preserve"> </w:t>
      </w:r>
      <w:r w:rsidRPr="007E1DC8">
        <w:t xml:space="preserve"> km/jam</w:t>
      </w:r>
    </w:p>
    <w:p w:rsidR="009A37D4" w:rsidRPr="007D6AB2" w:rsidRDefault="009A37D4" w:rsidP="00710E66">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9A37D4" w:rsidRPr="007D6AB2" w:rsidRDefault="009A37D4" w:rsidP="009A37D4">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(115,55-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115,55</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9A37D4" w:rsidRDefault="009A37D4" w:rsidP="00710E66">
      <w:pPr>
        <w:tabs>
          <w:tab w:val="left" w:pos="1134"/>
        </w:tabs>
        <w:ind w:left="709"/>
        <w:jc w:val="both"/>
      </w:pPr>
      <w:r>
        <w:tab/>
        <w:t xml:space="preserve">= </w:t>
      </w:r>
      <w:r w:rsidR="003F2693">
        <w:t>2,561 m</w:t>
      </w:r>
    </w:p>
    <w:p w:rsidR="003F2693" w:rsidRDefault="003F2693" w:rsidP="00710E66">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7D6AB2" w:rsidRPr="007D6AB2" w:rsidRDefault="007D6AB2" w:rsidP="00710E66">
      <w:pPr>
        <w:tabs>
          <w:tab w:val="left" w:pos="1134"/>
        </w:tabs>
        <w:ind w:left="709"/>
        <w:jc w:val="both"/>
      </w:pPr>
    </w:p>
    <w:p w:rsidR="00710E66" w:rsidRPr="00D44D9E" w:rsidRDefault="003F2693" w:rsidP="007D6AB2">
      <w:pPr>
        <w:tabs>
          <w:tab w:val="left" w:pos="1134"/>
        </w:tabs>
        <w:ind w:left="709"/>
        <w:jc w:val="both"/>
      </w:pPr>
      <w:r w:rsidRPr="00D44D9E">
        <w:t>Td</w:t>
      </w:r>
      <w:r w:rsidRPr="00D44D9E">
        <w:tab/>
      </w:r>
      <w:r w:rsidR="00D44D9E" w:rsidRPr="00D44D9E">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115,55</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-115,55</m:t>
        </m:r>
      </m:oMath>
    </w:p>
    <w:p w:rsidR="00710E66" w:rsidRDefault="00D44D9E" w:rsidP="007D6AB2">
      <w:pPr>
        <w:tabs>
          <w:tab w:val="left" w:pos="1134"/>
        </w:tabs>
        <w:jc w:val="both"/>
      </w:pPr>
      <w:r>
        <w:tab/>
        <w:t xml:space="preserve">= </w:t>
      </w:r>
      <w:r w:rsidR="00710E66">
        <w:t>0,0</w:t>
      </w:r>
      <w:r>
        <w:t>70</w:t>
      </w:r>
      <w:r w:rsidR="00710E66">
        <w:t xml:space="preserve"> m</w:t>
      </w:r>
    </w:p>
    <w:p w:rsidR="00D44D9E" w:rsidRDefault="00D44D9E" w:rsidP="007D6AB2">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7D6AB2" w:rsidRDefault="007D6AB2" w:rsidP="007D6AB2">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710E66" w:rsidRPr="007E1DC8" w:rsidRDefault="007D6AB2" w:rsidP="003D0482">
      <w:pPr>
        <w:tabs>
          <w:tab w:val="left" w:pos="1134"/>
        </w:tabs>
        <w:ind w:left="709"/>
        <w:jc w:val="both"/>
      </w:pPr>
      <w:r>
        <w:rPr>
          <w:sz w:val="24"/>
        </w:rPr>
        <w:tab/>
      </w:r>
      <w:r w:rsidRPr="007D6AB2">
        <w:t>=</w:t>
      </w:r>
      <w:r>
        <w:t xml:space="preserve"> </w:t>
      </w:r>
      <w:r w:rsidRPr="007D6AB2">
        <w:t>0,</w:t>
      </w:r>
      <w:r w:rsidR="00585E8C">
        <w:t>332</w:t>
      </w:r>
      <w:r>
        <w:t xml:space="preserve"> m</w:t>
      </w:r>
      <w:r w:rsidR="00710E66">
        <w:t xml:space="preserve"> </w:t>
      </w:r>
    </w:p>
    <w:p w:rsidR="003D0482" w:rsidRDefault="00710E66" w:rsidP="003D0482">
      <w:pPr>
        <w:tabs>
          <w:tab w:val="left" w:pos="1134"/>
        </w:tabs>
        <w:ind w:left="709"/>
        <w:jc w:val="both"/>
      </w:pPr>
      <w:r w:rsidRPr="007E1DC8">
        <w:t xml:space="preserve">B  </w:t>
      </w:r>
      <w:r w:rsidR="003D0482">
        <w:tab/>
      </w:r>
      <w:proofErr w:type="gramStart"/>
      <w:r w:rsidRPr="007E1DC8">
        <w:t>=  n</w:t>
      </w:r>
      <w:proofErr w:type="gramEnd"/>
      <w:r w:rsidRPr="007E1DC8">
        <w:t xml:space="preserve"> (b’ + c) + (n – 1) Td + Z</w:t>
      </w:r>
    </w:p>
    <w:p w:rsidR="003D0482" w:rsidRDefault="003D0482" w:rsidP="003D0482">
      <w:pPr>
        <w:tabs>
          <w:tab w:val="left" w:pos="1134"/>
        </w:tabs>
        <w:ind w:left="709"/>
        <w:jc w:val="both"/>
      </w:pPr>
      <w:r>
        <w:tab/>
        <w:t>= 2 (2,561+0</w:t>
      </w:r>
      <w:proofErr w:type="gramStart"/>
      <w:r>
        <w:t>,8</w:t>
      </w:r>
      <w:proofErr w:type="gramEnd"/>
      <w:r>
        <w:t>)+(2-1) x 0,07 + 0,</w:t>
      </w:r>
      <w:r w:rsidR="00585E8C">
        <w:t>332</w:t>
      </w:r>
    </w:p>
    <w:p w:rsidR="003D0482" w:rsidRDefault="003D0482" w:rsidP="003D0482">
      <w:pPr>
        <w:tabs>
          <w:tab w:val="left" w:pos="1134"/>
        </w:tabs>
        <w:ind w:left="709"/>
        <w:jc w:val="both"/>
      </w:pPr>
      <w:r>
        <w:tab/>
        <w:t>= 7,</w:t>
      </w:r>
      <w:r w:rsidR="00585E8C">
        <w:t>123</w:t>
      </w:r>
      <w:r>
        <w:t xml:space="preserve"> m &gt; 6 m</w:t>
      </w:r>
    </w:p>
    <w:p w:rsidR="003D0482" w:rsidRDefault="003D0482" w:rsidP="003D0482">
      <w:pPr>
        <w:tabs>
          <w:tab w:val="left" w:pos="1134"/>
        </w:tabs>
        <w:ind w:left="709"/>
        <w:jc w:val="both"/>
      </w:pPr>
      <w:r>
        <w:t>W</w:t>
      </w:r>
      <w:r>
        <w:tab/>
        <w:t>= B – L</w:t>
      </w:r>
    </w:p>
    <w:p w:rsidR="003D0482" w:rsidRDefault="003D0482" w:rsidP="003D0482">
      <w:pPr>
        <w:tabs>
          <w:tab w:val="left" w:pos="1134"/>
        </w:tabs>
        <w:ind w:left="709"/>
        <w:jc w:val="both"/>
      </w:pPr>
      <w:r>
        <w:tab/>
        <w:t>= 7,</w:t>
      </w:r>
      <w:r w:rsidR="00585E8C">
        <w:t>123</w:t>
      </w:r>
      <w:r>
        <w:t xml:space="preserve"> – 6</w:t>
      </w:r>
    </w:p>
    <w:p w:rsidR="003D0482" w:rsidRDefault="00585E8C" w:rsidP="003D0482">
      <w:pPr>
        <w:tabs>
          <w:tab w:val="left" w:pos="1134"/>
        </w:tabs>
        <w:ind w:left="709"/>
        <w:jc w:val="both"/>
      </w:pPr>
      <w:r>
        <w:tab/>
        <w:t>= 1,12</w:t>
      </w:r>
      <w:r w:rsidR="003D0482">
        <w:t>3 m (penambahan lebar tikungan)</w:t>
      </w:r>
    </w:p>
    <w:p w:rsidR="003D0482" w:rsidRDefault="003D0482" w:rsidP="003D0482">
      <w:pPr>
        <w:tabs>
          <w:tab w:val="left" w:pos="1134"/>
        </w:tabs>
        <w:ind w:left="709"/>
        <w:jc w:val="both"/>
      </w:pPr>
    </w:p>
    <w:p w:rsidR="003D0482" w:rsidRPr="00710E66" w:rsidRDefault="003D0482" w:rsidP="000B76CD">
      <w:pPr>
        <w:numPr>
          <w:ilvl w:val="1"/>
          <w:numId w:val="12"/>
        </w:numPr>
        <w:spacing w:line="360" w:lineRule="auto"/>
        <w:ind w:left="709" w:hanging="283"/>
        <w:jc w:val="left"/>
        <w:rPr>
          <w:bCs/>
          <w:u w:val="single"/>
        </w:rPr>
      </w:pPr>
      <w:r>
        <w:rPr>
          <w:bCs/>
          <w:u w:val="single"/>
        </w:rPr>
        <w:t>Tikungan 2</w:t>
      </w:r>
    </w:p>
    <w:p w:rsidR="003D0482" w:rsidRPr="007E1DC8" w:rsidRDefault="003D0482" w:rsidP="003D0482">
      <w:pPr>
        <w:tabs>
          <w:tab w:val="left" w:pos="1134"/>
        </w:tabs>
        <w:ind w:firstLine="720"/>
        <w:jc w:val="both"/>
      </w:pPr>
      <w:r w:rsidRPr="007E1DC8">
        <w:t>R</w:t>
      </w:r>
      <w:r w:rsidRPr="007E1DC8">
        <w:rPr>
          <w:vertAlign w:val="subscript"/>
        </w:rPr>
        <w:t>1</w:t>
      </w:r>
      <w:r>
        <w:tab/>
      </w:r>
      <w:proofErr w:type="gramStart"/>
      <w:r>
        <w:t xml:space="preserve">=  </w:t>
      </w:r>
      <w:r w:rsidR="00A710D8">
        <w:t>60,28</w:t>
      </w:r>
      <w:proofErr w:type="gramEnd"/>
      <w:r>
        <w:t xml:space="preserve"> </w:t>
      </w:r>
      <w:r w:rsidRPr="007E1DC8">
        <w:t xml:space="preserve"> m</w:t>
      </w:r>
    </w:p>
    <w:p w:rsidR="003D0482" w:rsidRDefault="003D0482" w:rsidP="003D0482">
      <w:pPr>
        <w:tabs>
          <w:tab w:val="left" w:pos="1134"/>
        </w:tabs>
        <w:ind w:left="709"/>
        <w:jc w:val="both"/>
      </w:pPr>
      <w:r w:rsidRPr="007E1DC8">
        <w:t>Vr</w:t>
      </w:r>
      <w:r w:rsidRPr="007E1DC8">
        <w:tab/>
      </w:r>
      <w:proofErr w:type="gramStart"/>
      <w:r w:rsidR="00A710D8">
        <w:t xml:space="preserve">=  </w:t>
      </w:r>
      <w:r>
        <w:t>60,00</w:t>
      </w:r>
      <w:proofErr w:type="gramEnd"/>
      <w:r>
        <w:t xml:space="preserve"> </w:t>
      </w:r>
      <w:r w:rsidRPr="007E1DC8">
        <w:t xml:space="preserve"> km/jam</w:t>
      </w:r>
    </w:p>
    <w:p w:rsidR="003D0482" w:rsidRPr="007D6AB2" w:rsidRDefault="003D0482" w:rsidP="003D0482">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3D0482" w:rsidRPr="007D6AB2" w:rsidRDefault="003D0482" w:rsidP="003D0482">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(60,28-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60,28</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3D0482" w:rsidRDefault="003D0482" w:rsidP="003D0482">
      <w:pPr>
        <w:tabs>
          <w:tab w:val="left" w:pos="1134"/>
        </w:tabs>
        <w:ind w:left="709"/>
        <w:jc w:val="both"/>
      </w:pPr>
      <w:r>
        <w:tab/>
        <w:t>= 2,</w:t>
      </w:r>
      <w:r w:rsidR="00DC4A88">
        <w:t>709</w:t>
      </w:r>
      <w:r>
        <w:t xml:space="preserve"> m</w:t>
      </w:r>
    </w:p>
    <w:p w:rsidR="003D0482" w:rsidRDefault="003D0482" w:rsidP="003D0482">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3D0482" w:rsidRPr="007D6AB2" w:rsidRDefault="003D0482" w:rsidP="003D0482">
      <w:pPr>
        <w:tabs>
          <w:tab w:val="left" w:pos="1134"/>
        </w:tabs>
        <w:ind w:left="709"/>
        <w:jc w:val="both"/>
      </w:pPr>
    </w:p>
    <w:p w:rsidR="003D0482" w:rsidRPr="00D44D9E" w:rsidRDefault="003D0482" w:rsidP="003D0482">
      <w:pPr>
        <w:tabs>
          <w:tab w:val="left" w:pos="1134"/>
        </w:tabs>
        <w:ind w:left="709"/>
        <w:jc w:val="both"/>
      </w:pPr>
      <w:r w:rsidRPr="00D44D9E">
        <w:t>Td</w:t>
      </w:r>
      <w:r w:rsidRPr="00D44D9E">
        <w:tab/>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60,28</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-60,28</m:t>
        </m:r>
      </m:oMath>
    </w:p>
    <w:p w:rsidR="003D0482" w:rsidRDefault="003D0482" w:rsidP="003D0482">
      <w:pPr>
        <w:tabs>
          <w:tab w:val="left" w:pos="1134"/>
        </w:tabs>
        <w:jc w:val="both"/>
      </w:pPr>
      <w:r>
        <w:tab/>
        <w:t>= 0,</w:t>
      </w:r>
      <w:r w:rsidR="00DC4A88">
        <w:t>133</w:t>
      </w:r>
      <w:r>
        <w:t xml:space="preserve"> m</w:t>
      </w:r>
    </w:p>
    <w:p w:rsidR="003D0482" w:rsidRDefault="003D0482" w:rsidP="003D0482">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3D0482" w:rsidRDefault="003D0482" w:rsidP="003D0482">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3D0482" w:rsidRPr="007E1DC8" w:rsidRDefault="003D0482" w:rsidP="003D0482">
      <w:pPr>
        <w:tabs>
          <w:tab w:val="left" w:pos="1134"/>
        </w:tabs>
        <w:ind w:left="709"/>
        <w:jc w:val="both"/>
      </w:pPr>
      <w:r>
        <w:rPr>
          <w:sz w:val="24"/>
        </w:rPr>
        <w:tab/>
      </w:r>
      <w:r w:rsidRPr="007D6AB2">
        <w:t>=</w:t>
      </w:r>
      <w:r>
        <w:t xml:space="preserve"> </w:t>
      </w:r>
      <w:r w:rsidRPr="007D6AB2">
        <w:t>0,</w:t>
      </w:r>
      <w:r w:rsidR="00DC4A88">
        <w:t>332</w:t>
      </w:r>
      <w:r>
        <w:t xml:space="preserve"> m </w:t>
      </w:r>
    </w:p>
    <w:p w:rsidR="003D0482" w:rsidRDefault="003D0482" w:rsidP="003D0482">
      <w:pPr>
        <w:tabs>
          <w:tab w:val="left" w:pos="1134"/>
        </w:tabs>
        <w:ind w:left="709"/>
        <w:jc w:val="both"/>
      </w:pPr>
      <w:r w:rsidRPr="007E1DC8">
        <w:t xml:space="preserve">B  </w:t>
      </w:r>
      <w:r>
        <w:tab/>
      </w:r>
      <w:proofErr w:type="gramStart"/>
      <w:r w:rsidRPr="007E1DC8">
        <w:t>=  n</w:t>
      </w:r>
      <w:proofErr w:type="gramEnd"/>
      <w:r w:rsidRPr="007E1DC8">
        <w:t xml:space="preserve"> (b’ + c) + (n – 1) Td + Z</w:t>
      </w:r>
    </w:p>
    <w:p w:rsidR="003D0482" w:rsidRDefault="003D0482" w:rsidP="003D0482">
      <w:pPr>
        <w:tabs>
          <w:tab w:val="left" w:pos="1134"/>
        </w:tabs>
        <w:ind w:left="709"/>
        <w:jc w:val="both"/>
      </w:pPr>
      <w:r>
        <w:tab/>
        <w:t>= 2 (2,</w:t>
      </w:r>
      <w:r w:rsidR="00DC4A88">
        <w:t>709</w:t>
      </w:r>
      <w:r>
        <w:t>+0</w:t>
      </w:r>
      <w:proofErr w:type="gramStart"/>
      <w:r>
        <w:t>,8</w:t>
      </w:r>
      <w:proofErr w:type="gramEnd"/>
      <w:r>
        <w:t>)+(2-1) x 0,</w:t>
      </w:r>
      <w:r w:rsidR="00DC4A88">
        <w:t>133</w:t>
      </w:r>
      <w:r>
        <w:t xml:space="preserve"> + 0,</w:t>
      </w:r>
      <w:r w:rsidR="00DC4A88">
        <w:t>332</w:t>
      </w:r>
    </w:p>
    <w:p w:rsidR="003D0482" w:rsidRDefault="003D0482" w:rsidP="003D0482">
      <w:pPr>
        <w:tabs>
          <w:tab w:val="left" w:pos="1134"/>
        </w:tabs>
        <w:ind w:left="709"/>
        <w:jc w:val="both"/>
      </w:pPr>
      <w:r>
        <w:tab/>
        <w:t>= 7,4</w:t>
      </w:r>
      <w:r w:rsidR="00DC4A88">
        <w:t>84</w:t>
      </w:r>
      <w:r>
        <w:t xml:space="preserve"> m &gt; 6 m</w:t>
      </w:r>
    </w:p>
    <w:p w:rsidR="003D0482" w:rsidRDefault="003D0482" w:rsidP="003D0482">
      <w:pPr>
        <w:tabs>
          <w:tab w:val="left" w:pos="1134"/>
        </w:tabs>
        <w:ind w:left="709"/>
        <w:jc w:val="both"/>
      </w:pPr>
      <w:r>
        <w:t>W</w:t>
      </w:r>
      <w:r>
        <w:tab/>
        <w:t>= B – L</w:t>
      </w:r>
    </w:p>
    <w:p w:rsidR="003D0482" w:rsidRDefault="003D0482" w:rsidP="003D0482">
      <w:pPr>
        <w:tabs>
          <w:tab w:val="left" w:pos="1134"/>
        </w:tabs>
        <w:ind w:left="709"/>
        <w:jc w:val="both"/>
      </w:pPr>
      <w:r>
        <w:tab/>
        <w:t>= 7,4</w:t>
      </w:r>
      <w:r w:rsidR="00DC4A88">
        <w:t>84</w:t>
      </w:r>
      <w:r>
        <w:t xml:space="preserve"> – 6</w:t>
      </w:r>
    </w:p>
    <w:p w:rsidR="003D0482" w:rsidRDefault="003D0482" w:rsidP="003D0482">
      <w:pPr>
        <w:tabs>
          <w:tab w:val="left" w:pos="1134"/>
        </w:tabs>
        <w:ind w:left="709"/>
        <w:jc w:val="both"/>
      </w:pPr>
      <w:r>
        <w:tab/>
        <w:t>= 1,4</w:t>
      </w:r>
      <w:r w:rsidR="00DC4A88">
        <w:t>84</w:t>
      </w:r>
      <w:r>
        <w:t xml:space="preserve"> m (penambahan lebar tikungan)</w:t>
      </w:r>
    </w:p>
    <w:p w:rsidR="00FF553F" w:rsidRDefault="00FF553F" w:rsidP="003D0482">
      <w:pPr>
        <w:tabs>
          <w:tab w:val="left" w:pos="1134"/>
        </w:tabs>
        <w:ind w:left="709"/>
        <w:jc w:val="both"/>
      </w:pPr>
    </w:p>
    <w:p w:rsidR="00FF553F" w:rsidRPr="00710E66" w:rsidRDefault="00FF553F" w:rsidP="00FF553F">
      <w:pPr>
        <w:numPr>
          <w:ilvl w:val="1"/>
          <w:numId w:val="12"/>
        </w:numPr>
        <w:spacing w:line="360" w:lineRule="auto"/>
        <w:ind w:left="709" w:hanging="283"/>
        <w:jc w:val="left"/>
        <w:rPr>
          <w:bCs/>
          <w:u w:val="single"/>
        </w:rPr>
      </w:pPr>
      <w:r>
        <w:rPr>
          <w:bCs/>
          <w:u w:val="single"/>
        </w:rPr>
        <w:t>Tikungan 3</w:t>
      </w:r>
    </w:p>
    <w:p w:rsidR="00FF553F" w:rsidRPr="007E1DC8" w:rsidRDefault="00FF553F" w:rsidP="00FF553F">
      <w:pPr>
        <w:tabs>
          <w:tab w:val="left" w:pos="1134"/>
        </w:tabs>
        <w:ind w:firstLine="720"/>
        <w:jc w:val="both"/>
      </w:pPr>
      <w:r w:rsidRPr="007E1DC8">
        <w:t>R</w:t>
      </w:r>
      <w:r w:rsidRPr="007E1DC8">
        <w:rPr>
          <w:vertAlign w:val="subscript"/>
        </w:rPr>
        <w:t>1</w:t>
      </w:r>
      <w:r>
        <w:tab/>
      </w:r>
      <w:proofErr w:type="gramStart"/>
      <w:r>
        <w:t>=  100,78</w:t>
      </w:r>
      <w:proofErr w:type="gramEnd"/>
      <w:r>
        <w:t xml:space="preserve"> </w:t>
      </w:r>
      <w:r w:rsidRPr="007E1DC8">
        <w:t xml:space="preserve"> m</w:t>
      </w:r>
    </w:p>
    <w:p w:rsidR="00FF553F" w:rsidRDefault="00FF553F" w:rsidP="00FF553F">
      <w:pPr>
        <w:tabs>
          <w:tab w:val="left" w:pos="1134"/>
        </w:tabs>
        <w:ind w:left="709"/>
        <w:jc w:val="both"/>
      </w:pPr>
      <w:r w:rsidRPr="007E1DC8">
        <w:t>Vr</w:t>
      </w:r>
      <w:r w:rsidRPr="007E1DC8">
        <w:tab/>
      </w:r>
      <w:proofErr w:type="gramStart"/>
      <w:r>
        <w:t>=  60,00</w:t>
      </w:r>
      <w:proofErr w:type="gramEnd"/>
      <w:r>
        <w:t xml:space="preserve"> </w:t>
      </w:r>
      <w:r w:rsidRPr="007E1DC8">
        <w:t xml:space="preserve"> km/jam</w:t>
      </w:r>
    </w:p>
    <w:p w:rsidR="00FF553F" w:rsidRPr="007D6AB2" w:rsidRDefault="00FF553F" w:rsidP="00FF553F">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FF553F" w:rsidRPr="007D6AB2" w:rsidRDefault="00FF553F" w:rsidP="00FF553F">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(100,78-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100,78</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FF553F" w:rsidRDefault="00FF553F" w:rsidP="00FF553F">
      <w:pPr>
        <w:tabs>
          <w:tab w:val="left" w:pos="1134"/>
        </w:tabs>
        <w:ind w:left="709"/>
        <w:jc w:val="both"/>
      </w:pPr>
      <w:r>
        <w:tab/>
        <w:t>= 2,585 m</w:t>
      </w:r>
    </w:p>
    <w:p w:rsidR="00FF553F" w:rsidRDefault="00FF553F" w:rsidP="00FF553F">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FF553F" w:rsidRPr="007D6AB2" w:rsidRDefault="00FF553F" w:rsidP="00FF553F">
      <w:pPr>
        <w:tabs>
          <w:tab w:val="left" w:pos="1134"/>
        </w:tabs>
        <w:ind w:left="709"/>
        <w:jc w:val="both"/>
      </w:pPr>
    </w:p>
    <w:p w:rsidR="00FF553F" w:rsidRPr="00D44D9E" w:rsidRDefault="00FF553F" w:rsidP="00FF553F">
      <w:pPr>
        <w:tabs>
          <w:tab w:val="left" w:pos="1134"/>
        </w:tabs>
        <w:ind w:left="709"/>
        <w:jc w:val="both"/>
      </w:pPr>
      <w:r w:rsidRPr="00D44D9E">
        <w:t>Td</w:t>
      </w:r>
      <w:r w:rsidRPr="00D44D9E">
        <w:tab/>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100,78</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-100,78</m:t>
        </m:r>
      </m:oMath>
    </w:p>
    <w:p w:rsidR="00FF553F" w:rsidRDefault="00FF553F" w:rsidP="00FF553F">
      <w:pPr>
        <w:tabs>
          <w:tab w:val="left" w:pos="1134"/>
        </w:tabs>
        <w:jc w:val="both"/>
      </w:pPr>
      <w:r>
        <w:tab/>
        <w:t>= 0</w:t>
      </w:r>
      <w:proofErr w:type="gramStart"/>
      <w:r>
        <w:t>,08</w:t>
      </w:r>
      <w:proofErr w:type="gramEnd"/>
      <w:r>
        <w:t xml:space="preserve"> m</w:t>
      </w:r>
    </w:p>
    <w:p w:rsidR="00FF553F" w:rsidRDefault="00FF553F" w:rsidP="00FF553F">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FF553F" w:rsidRDefault="00FF553F" w:rsidP="00FF553F">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FF553F" w:rsidRPr="007E1DC8" w:rsidRDefault="00FF553F" w:rsidP="00FF553F">
      <w:pPr>
        <w:tabs>
          <w:tab w:val="left" w:pos="1134"/>
        </w:tabs>
        <w:ind w:left="709"/>
        <w:jc w:val="both"/>
      </w:pPr>
      <w:r>
        <w:rPr>
          <w:sz w:val="24"/>
        </w:rPr>
        <w:tab/>
      </w:r>
      <w:r w:rsidRPr="007D6AB2">
        <w:t>=</w:t>
      </w:r>
      <w:r>
        <w:t xml:space="preserve"> </w:t>
      </w:r>
      <w:r w:rsidRPr="007D6AB2">
        <w:t>0,</w:t>
      </w:r>
      <w:r>
        <w:t xml:space="preserve">332 m </w:t>
      </w:r>
    </w:p>
    <w:p w:rsidR="00FF553F" w:rsidRDefault="00FF553F" w:rsidP="00FF553F">
      <w:pPr>
        <w:tabs>
          <w:tab w:val="left" w:pos="1134"/>
        </w:tabs>
        <w:ind w:left="709"/>
        <w:jc w:val="both"/>
      </w:pPr>
      <w:r w:rsidRPr="007E1DC8">
        <w:t xml:space="preserve">B  </w:t>
      </w:r>
      <w:r>
        <w:tab/>
      </w:r>
      <w:proofErr w:type="gramStart"/>
      <w:r w:rsidRPr="007E1DC8">
        <w:t>=  n</w:t>
      </w:r>
      <w:proofErr w:type="gramEnd"/>
      <w:r w:rsidRPr="007E1DC8">
        <w:t xml:space="preserve"> (b’ + c) + (n – 1) Td + Z</w:t>
      </w:r>
    </w:p>
    <w:p w:rsidR="00FF553F" w:rsidRDefault="00FF553F" w:rsidP="00FF553F">
      <w:pPr>
        <w:tabs>
          <w:tab w:val="left" w:pos="1134"/>
        </w:tabs>
        <w:ind w:left="709"/>
        <w:jc w:val="both"/>
      </w:pPr>
      <w:r>
        <w:tab/>
        <w:t>= 2 (2,585+0</w:t>
      </w:r>
      <w:proofErr w:type="gramStart"/>
      <w:r>
        <w:t>,8</w:t>
      </w:r>
      <w:proofErr w:type="gramEnd"/>
      <w:r>
        <w:t>)+(2-1) x 0,08 + 0,332</w:t>
      </w:r>
    </w:p>
    <w:p w:rsidR="00FF553F" w:rsidRDefault="00FF553F" w:rsidP="00FF553F">
      <w:pPr>
        <w:tabs>
          <w:tab w:val="left" w:pos="1134"/>
        </w:tabs>
        <w:ind w:left="709"/>
        <w:jc w:val="both"/>
      </w:pPr>
      <w:r>
        <w:tab/>
        <w:t>= 7,181 m &gt; 6 m</w:t>
      </w:r>
    </w:p>
    <w:p w:rsidR="00FF553F" w:rsidRDefault="00FF553F" w:rsidP="00FF553F">
      <w:pPr>
        <w:tabs>
          <w:tab w:val="left" w:pos="1134"/>
        </w:tabs>
        <w:ind w:left="709"/>
        <w:jc w:val="both"/>
      </w:pPr>
      <w:r>
        <w:lastRenderedPageBreak/>
        <w:t>W</w:t>
      </w:r>
      <w:r>
        <w:tab/>
        <w:t>= B – L</w:t>
      </w:r>
    </w:p>
    <w:p w:rsidR="00FF553F" w:rsidRDefault="00FF553F" w:rsidP="00FF553F">
      <w:pPr>
        <w:tabs>
          <w:tab w:val="left" w:pos="1134"/>
        </w:tabs>
        <w:ind w:left="709"/>
        <w:jc w:val="both"/>
      </w:pPr>
      <w:r>
        <w:tab/>
        <w:t>= 7,181 – 6</w:t>
      </w:r>
    </w:p>
    <w:p w:rsidR="00FF553F" w:rsidRDefault="00FF553F" w:rsidP="00FF553F">
      <w:pPr>
        <w:tabs>
          <w:tab w:val="left" w:pos="1134"/>
        </w:tabs>
        <w:ind w:left="709"/>
        <w:jc w:val="both"/>
      </w:pPr>
      <w:r>
        <w:tab/>
        <w:t>= 1,181 m (penambahan lebar tikungan)</w:t>
      </w:r>
    </w:p>
    <w:p w:rsidR="00FF553F" w:rsidRDefault="00FF553F" w:rsidP="003D0482">
      <w:pPr>
        <w:tabs>
          <w:tab w:val="left" w:pos="1134"/>
        </w:tabs>
        <w:ind w:left="709"/>
        <w:jc w:val="both"/>
      </w:pPr>
    </w:p>
    <w:p w:rsidR="00FF553F" w:rsidRPr="00710E66" w:rsidRDefault="00FF553F" w:rsidP="00FF553F">
      <w:pPr>
        <w:numPr>
          <w:ilvl w:val="1"/>
          <w:numId w:val="12"/>
        </w:numPr>
        <w:spacing w:line="360" w:lineRule="auto"/>
        <w:ind w:left="709" w:hanging="283"/>
        <w:jc w:val="left"/>
        <w:rPr>
          <w:bCs/>
          <w:u w:val="single"/>
        </w:rPr>
      </w:pPr>
      <w:r>
        <w:rPr>
          <w:bCs/>
          <w:u w:val="single"/>
        </w:rPr>
        <w:t>Tikungan 4</w:t>
      </w:r>
    </w:p>
    <w:p w:rsidR="00FF553F" w:rsidRPr="007E1DC8" w:rsidRDefault="00FF553F" w:rsidP="00FF553F">
      <w:pPr>
        <w:tabs>
          <w:tab w:val="left" w:pos="1134"/>
        </w:tabs>
        <w:ind w:firstLine="720"/>
        <w:jc w:val="both"/>
      </w:pPr>
      <w:r w:rsidRPr="007E1DC8">
        <w:t>R</w:t>
      </w:r>
      <w:r w:rsidRPr="007E1DC8">
        <w:rPr>
          <w:vertAlign w:val="subscript"/>
        </w:rPr>
        <w:t>1</w:t>
      </w:r>
      <w:r>
        <w:tab/>
      </w:r>
      <w:proofErr w:type="gramStart"/>
      <w:r>
        <w:t xml:space="preserve">=  </w:t>
      </w:r>
      <w:r w:rsidR="0042451E">
        <w:t>87,76</w:t>
      </w:r>
      <w:proofErr w:type="gramEnd"/>
      <w:r>
        <w:t xml:space="preserve"> </w:t>
      </w:r>
      <w:r w:rsidRPr="007E1DC8">
        <w:t xml:space="preserve"> m</w:t>
      </w:r>
    </w:p>
    <w:p w:rsidR="00FF553F" w:rsidRDefault="00FF553F" w:rsidP="00FF553F">
      <w:pPr>
        <w:tabs>
          <w:tab w:val="left" w:pos="1134"/>
        </w:tabs>
        <w:ind w:left="709"/>
        <w:jc w:val="both"/>
      </w:pPr>
      <w:r w:rsidRPr="007E1DC8">
        <w:t>Vr</w:t>
      </w:r>
      <w:r w:rsidRPr="007E1DC8">
        <w:tab/>
      </w:r>
      <w:proofErr w:type="gramStart"/>
      <w:r>
        <w:t>=  60,00</w:t>
      </w:r>
      <w:proofErr w:type="gramEnd"/>
      <w:r>
        <w:t xml:space="preserve"> </w:t>
      </w:r>
      <w:r w:rsidRPr="007E1DC8">
        <w:t xml:space="preserve"> km/jam</w:t>
      </w:r>
    </w:p>
    <w:p w:rsidR="00FF553F" w:rsidRPr="007D6AB2" w:rsidRDefault="00FF553F" w:rsidP="00FF553F">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FF553F" w:rsidRPr="007D6AB2" w:rsidRDefault="00FF553F" w:rsidP="00FF553F">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(87,76-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87,76</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FF553F" w:rsidRDefault="00FF553F" w:rsidP="00FF553F">
      <w:pPr>
        <w:tabs>
          <w:tab w:val="left" w:pos="1134"/>
        </w:tabs>
        <w:ind w:left="709"/>
        <w:jc w:val="both"/>
      </w:pPr>
      <w:r>
        <w:tab/>
        <w:t>= 2,</w:t>
      </w:r>
      <w:r w:rsidR="0042451E">
        <w:t>612</w:t>
      </w:r>
      <w:r>
        <w:t xml:space="preserve"> m</w:t>
      </w:r>
    </w:p>
    <w:p w:rsidR="00FF553F" w:rsidRPr="0042451E" w:rsidRDefault="00FF553F" w:rsidP="0042451E">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FF553F" w:rsidRPr="00D44D9E" w:rsidRDefault="00FF553F" w:rsidP="00FF553F">
      <w:pPr>
        <w:tabs>
          <w:tab w:val="left" w:pos="1134"/>
        </w:tabs>
        <w:ind w:left="709"/>
        <w:jc w:val="both"/>
      </w:pPr>
      <w:r w:rsidRPr="00D44D9E">
        <w:t>Td</w:t>
      </w:r>
      <w:r w:rsidRPr="00D44D9E">
        <w:tab/>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87,76</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-87,76</m:t>
        </m:r>
      </m:oMath>
    </w:p>
    <w:p w:rsidR="00FF553F" w:rsidRDefault="00FF553F" w:rsidP="00FF553F">
      <w:pPr>
        <w:tabs>
          <w:tab w:val="left" w:pos="1134"/>
        </w:tabs>
        <w:jc w:val="both"/>
      </w:pPr>
      <w:r>
        <w:tab/>
        <w:t>= 0,0</w:t>
      </w:r>
      <w:r w:rsidR="0042451E">
        <w:t>92</w:t>
      </w:r>
      <w:r>
        <w:t xml:space="preserve"> m</w:t>
      </w:r>
    </w:p>
    <w:p w:rsidR="00FF553F" w:rsidRDefault="00FF553F" w:rsidP="00FF553F">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FF553F" w:rsidRDefault="00FF553F" w:rsidP="00FF553F">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FF553F" w:rsidRPr="007E1DC8" w:rsidRDefault="00FF553F" w:rsidP="00FF553F">
      <w:pPr>
        <w:tabs>
          <w:tab w:val="left" w:pos="1134"/>
        </w:tabs>
        <w:ind w:left="709"/>
        <w:jc w:val="both"/>
      </w:pPr>
      <w:r>
        <w:rPr>
          <w:sz w:val="24"/>
        </w:rPr>
        <w:tab/>
      </w:r>
      <w:r w:rsidRPr="007D6AB2">
        <w:t>=</w:t>
      </w:r>
      <w:r>
        <w:t xml:space="preserve"> </w:t>
      </w:r>
      <w:r w:rsidRPr="007D6AB2">
        <w:t>0,</w:t>
      </w:r>
      <w:r>
        <w:t xml:space="preserve">332 m </w:t>
      </w:r>
    </w:p>
    <w:p w:rsidR="00FF553F" w:rsidRDefault="00FF553F" w:rsidP="00FF553F">
      <w:pPr>
        <w:tabs>
          <w:tab w:val="left" w:pos="1134"/>
        </w:tabs>
        <w:ind w:left="709"/>
        <w:jc w:val="both"/>
      </w:pPr>
      <w:r w:rsidRPr="007E1DC8">
        <w:t xml:space="preserve">B  </w:t>
      </w:r>
      <w:r>
        <w:tab/>
      </w:r>
      <w:proofErr w:type="gramStart"/>
      <w:r w:rsidRPr="007E1DC8">
        <w:t>=  n</w:t>
      </w:r>
      <w:proofErr w:type="gramEnd"/>
      <w:r w:rsidRPr="007E1DC8">
        <w:t xml:space="preserve"> (b’ + c) + (n – 1) Td + Z</w:t>
      </w:r>
    </w:p>
    <w:p w:rsidR="00FF553F" w:rsidRDefault="00FF553F" w:rsidP="00FF553F">
      <w:pPr>
        <w:tabs>
          <w:tab w:val="left" w:pos="1134"/>
        </w:tabs>
        <w:ind w:left="709"/>
        <w:jc w:val="both"/>
      </w:pPr>
      <w:r>
        <w:tab/>
        <w:t>= 2 (2,</w:t>
      </w:r>
      <w:r w:rsidR="0042451E">
        <w:t>612</w:t>
      </w:r>
      <w:r>
        <w:t>+0</w:t>
      </w:r>
      <w:proofErr w:type="gramStart"/>
      <w:r>
        <w:t>,8</w:t>
      </w:r>
      <w:proofErr w:type="gramEnd"/>
      <w:r>
        <w:t>)+(2-1) x 0,0</w:t>
      </w:r>
      <w:r w:rsidR="0042451E">
        <w:t>92</w:t>
      </w:r>
      <w:r>
        <w:t xml:space="preserve"> + 0,332</w:t>
      </w:r>
    </w:p>
    <w:p w:rsidR="00FF553F" w:rsidRDefault="00FF553F" w:rsidP="00FF553F">
      <w:pPr>
        <w:tabs>
          <w:tab w:val="left" w:pos="1134"/>
        </w:tabs>
        <w:ind w:left="709"/>
        <w:jc w:val="both"/>
      </w:pPr>
      <w:r>
        <w:tab/>
        <w:t>= 7,</w:t>
      </w:r>
      <w:r w:rsidR="0042451E">
        <w:t>248</w:t>
      </w:r>
      <w:r>
        <w:t xml:space="preserve"> m &gt; 6 m</w:t>
      </w:r>
    </w:p>
    <w:p w:rsidR="00FF553F" w:rsidRDefault="00FF553F" w:rsidP="00FF553F">
      <w:pPr>
        <w:tabs>
          <w:tab w:val="left" w:pos="1134"/>
        </w:tabs>
        <w:ind w:left="709"/>
        <w:jc w:val="both"/>
      </w:pPr>
      <w:r>
        <w:t>W</w:t>
      </w:r>
      <w:r>
        <w:tab/>
        <w:t>= B – L</w:t>
      </w:r>
    </w:p>
    <w:p w:rsidR="00FF553F" w:rsidRDefault="00FF553F" w:rsidP="00FF553F">
      <w:pPr>
        <w:tabs>
          <w:tab w:val="left" w:pos="1134"/>
        </w:tabs>
        <w:ind w:left="709"/>
        <w:jc w:val="both"/>
      </w:pPr>
      <w:r>
        <w:tab/>
        <w:t>= 7,181 – 6</w:t>
      </w:r>
    </w:p>
    <w:p w:rsidR="00FF553F" w:rsidRDefault="00FF553F" w:rsidP="00FF553F">
      <w:pPr>
        <w:tabs>
          <w:tab w:val="left" w:pos="1134"/>
        </w:tabs>
        <w:ind w:left="709"/>
        <w:jc w:val="both"/>
      </w:pPr>
      <w:r>
        <w:tab/>
        <w:t>= 1,</w:t>
      </w:r>
      <w:r w:rsidR="0042451E">
        <w:t>248</w:t>
      </w:r>
      <w:r>
        <w:t xml:space="preserve"> m (penambahan lebar tikungan)</w:t>
      </w:r>
    </w:p>
    <w:p w:rsidR="00FF553F" w:rsidRDefault="00FF553F" w:rsidP="003D0482">
      <w:pPr>
        <w:tabs>
          <w:tab w:val="left" w:pos="1134"/>
        </w:tabs>
        <w:ind w:left="709"/>
        <w:jc w:val="both"/>
      </w:pPr>
    </w:p>
    <w:p w:rsidR="00031F8E" w:rsidRDefault="00031F8E" w:rsidP="003D0482">
      <w:pPr>
        <w:tabs>
          <w:tab w:val="left" w:pos="1134"/>
        </w:tabs>
        <w:ind w:left="709"/>
        <w:jc w:val="both"/>
      </w:pPr>
    </w:p>
    <w:p w:rsidR="00031F8E" w:rsidRPr="00710E66" w:rsidRDefault="00031F8E" w:rsidP="00031F8E">
      <w:pPr>
        <w:numPr>
          <w:ilvl w:val="1"/>
          <w:numId w:val="12"/>
        </w:numPr>
        <w:spacing w:line="360" w:lineRule="auto"/>
        <w:ind w:left="709" w:hanging="283"/>
        <w:jc w:val="left"/>
        <w:rPr>
          <w:bCs/>
          <w:u w:val="single"/>
        </w:rPr>
      </w:pPr>
      <w:r>
        <w:rPr>
          <w:bCs/>
          <w:u w:val="single"/>
        </w:rPr>
        <w:t>Tikungan 5</w:t>
      </w:r>
    </w:p>
    <w:p w:rsidR="00031F8E" w:rsidRPr="007E1DC8" w:rsidRDefault="00031F8E" w:rsidP="00031F8E">
      <w:pPr>
        <w:tabs>
          <w:tab w:val="left" w:pos="1134"/>
        </w:tabs>
        <w:ind w:firstLine="720"/>
        <w:jc w:val="both"/>
      </w:pPr>
      <w:r w:rsidRPr="007E1DC8">
        <w:t>R</w:t>
      </w:r>
      <w:r w:rsidRPr="007E1DC8">
        <w:rPr>
          <w:vertAlign w:val="subscript"/>
        </w:rPr>
        <w:t>1</w:t>
      </w:r>
      <w:r>
        <w:tab/>
      </w:r>
      <w:proofErr w:type="gramStart"/>
      <w:r>
        <w:t xml:space="preserve">=  </w:t>
      </w:r>
      <w:r w:rsidR="008F4BE9">
        <w:t>103,82</w:t>
      </w:r>
      <w:proofErr w:type="gramEnd"/>
      <w:r>
        <w:t xml:space="preserve"> </w:t>
      </w:r>
      <w:r w:rsidRPr="007E1DC8">
        <w:t xml:space="preserve"> m</w:t>
      </w:r>
    </w:p>
    <w:p w:rsidR="00031F8E" w:rsidRDefault="00031F8E" w:rsidP="00031F8E">
      <w:pPr>
        <w:tabs>
          <w:tab w:val="left" w:pos="1134"/>
        </w:tabs>
        <w:ind w:left="709"/>
        <w:jc w:val="both"/>
      </w:pPr>
      <w:r w:rsidRPr="007E1DC8">
        <w:t>Vr</w:t>
      </w:r>
      <w:r w:rsidRPr="007E1DC8">
        <w:tab/>
      </w:r>
      <w:proofErr w:type="gramStart"/>
      <w:r>
        <w:t>=  60,00</w:t>
      </w:r>
      <w:proofErr w:type="gramEnd"/>
      <w:r>
        <w:t xml:space="preserve"> </w:t>
      </w:r>
      <w:r w:rsidRPr="007E1DC8">
        <w:t xml:space="preserve"> km/jam</w:t>
      </w:r>
    </w:p>
    <w:p w:rsidR="00031F8E" w:rsidRPr="007D6AB2" w:rsidRDefault="00031F8E" w:rsidP="00031F8E">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031F8E" w:rsidRPr="007D6AB2" w:rsidRDefault="00031F8E" w:rsidP="00031F8E">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(103,82-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103,82</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031F8E" w:rsidRDefault="00031F8E" w:rsidP="00031F8E">
      <w:pPr>
        <w:tabs>
          <w:tab w:val="left" w:pos="1134"/>
        </w:tabs>
        <w:ind w:left="709"/>
        <w:jc w:val="both"/>
      </w:pPr>
      <w:r>
        <w:tab/>
        <w:t>= 2,</w:t>
      </w:r>
      <w:r w:rsidR="008F4BE9">
        <w:t>579</w:t>
      </w:r>
      <w:r>
        <w:t xml:space="preserve"> m</w:t>
      </w:r>
    </w:p>
    <w:p w:rsidR="00031F8E" w:rsidRPr="0042451E" w:rsidRDefault="00031F8E" w:rsidP="00031F8E">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031F8E" w:rsidRPr="00D44D9E" w:rsidRDefault="00031F8E" w:rsidP="00031F8E">
      <w:pPr>
        <w:tabs>
          <w:tab w:val="left" w:pos="1134"/>
        </w:tabs>
        <w:ind w:left="709"/>
        <w:jc w:val="both"/>
      </w:pPr>
      <w:r w:rsidRPr="00D44D9E">
        <w:t>Td</w:t>
      </w:r>
      <w:r w:rsidRPr="00D44D9E">
        <w:tab/>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103,82</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-103,82</m:t>
        </m:r>
      </m:oMath>
    </w:p>
    <w:p w:rsidR="00031F8E" w:rsidRDefault="00031F8E" w:rsidP="00031F8E">
      <w:pPr>
        <w:tabs>
          <w:tab w:val="left" w:pos="1134"/>
        </w:tabs>
        <w:jc w:val="both"/>
      </w:pPr>
      <w:r>
        <w:tab/>
        <w:t>= 0,0</w:t>
      </w:r>
      <w:r w:rsidR="008F4BE9">
        <w:t>77</w:t>
      </w:r>
      <w:r>
        <w:t xml:space="preserve"> m</w:t>
      </w:r>
    </w:p>
    <w:p w:rsidR="00031F8E" w:rsidRDefault="00031F8E" w:rsidP="00031F8E">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031F8E" w:rsidRDefault="00031F8E" w:rsidP="00031F8E">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031F8E" w:rsidRPr="007E1DC8" w:rsidRDefault="00031F8E" w:rsidP="00031F8E">
      <w:pPr>
        <w:tabs>
          <w:tab w:val="left" w:pos="1134"/>
        </w:tabs>
        <w:ind w:left="709"/>
        <w:jc w:val="both"/>
      </w:pPr>
      <w:r>
        <w:rPr>
          <w:sz w:val="24"/>
        </w:rPr>
        <w:tab/>
      </w:r>
      <w:r w:rsidRPr="007D6AB2">
        <w:t>=</w:t>
      </w:r>
      <w:r>
        <w:t xml:space="preserve"> </w:t>
      </w:r>
      <w:r w:rsidRPr="007D6AB2">
        <w:t>0,</w:t>
      </w:r>
      <w:r>
        <w:t xml:space="preserve">332 m </w:t>
      </w:r>
    </w:p>
    <w:p w:rsidR="00031F8E" w:rsidRDefault="00031F8E" w:rsidP="00031F8E">
      <w:pPr>
        <w:tabs>
          <w:tab w:val="left" w:pos="1134"/>
        </w:tabs>
        <w:ind w:left="709"/>
        <w:jc w:val="both"/>
      </w:pPr>
      <w:r w:rsidRPr="007E1DC8">
        <w:t xml:space="preserve">B  </w:t>
      </w:r>
      <w:r>
        <w:tab/>
      </w:r>
      <w:proofErr w:type="gramStart"/>
      <w:r w:rsidRPr="007E1DC8">
        <w:t>=  n</w:t>
      </w:r>
      <w:proofErr w:type="gramEnd"/>
      <w:r w:rsidRPr="007E1DC8">
        <w:t xml:space="preserve"> (b’ + c) + (n – 1) Td + Z</w:t>
      </w:r>
    </w:p>
    <w:p w:rsidR="00031F8E" w:rsidRDefault="00031F8E" w:rsidP="00031F8E">
      <w:pPr>
        <w:tabs>
          <w:tab w:val="left" w:pos="1134"/>
        </w:tabs>
        <w:ind w:left="709"/>
        <w:jc w:val="both"/>
      </w:pPr>
      <w:r>
        <w:tab/>
        <w:t>= 2 (2,</w:t>
      </w:r>
      <w:r w:rsidR="008F4BE9">
        <w:t>579</w:t>
      </w:r>
      <w:r>
        <w:t>+0</w:t>
      </w:r>
      <w:proofErr w:type="gramStart"/>
      <w:r>
        <w:t>,8</w:t>
      </w:r>
      <w:proofErr w:type="gramEnd"/>
      <w:r>
        <w:t>)+(2-1) x 0,0</w:t>
      </w:r>
      <w:r w:rsidR="008F4BE9">
        <w:t>77</w:t>
      </w:r>
      <w:r>
        <w:t xml:space="preserve"> + 0,332</w:t>
      </w:r>
    </w:p>
    <w:p w:rsidR="00031F8E" w:rsidRDefault="00031F8E" w:rsidP="00031F8E">
      <w:pPr>
        <w:tabs>
          <w:tab w:val="left" w:pos="1134"/>
        </w:tabs>
        <w:ind w:left="709"/>
        <w:jc w:val="both"/>
      </w:pPr>
      <w:r>
        <w:tab/>
        <w:t>= 7,</w:t>
      </w:r>
      <w:r w:rsidR="008F4BE9">
        <w:t>16</w:t>
      </w:r>
      <w:r>
        <w:t>8 m &gt; 6 m</w:t>
      </w:r>
    </w:p>
    <w:p w:rsidR="00031F8E" w:rsidRDefault="00031F8E" w:rsidP="00031F8E">
      <w:pPr>
        <w:tabs>
          <w:tab w:val="left" w:pos="1134"/>
        </w:tabs>
        <w:ind w:left="709"/>
        <w:jc w:val="both"/>
      </w:pPr>
      <w:r>
        <w:t>W</w:t>
      </w:r>
      <w:r>
        <w:tab/>
        <w:t>= B – L</w:t>
      </w:r>
    </w:p>
    <w:p w:rsidR="00031F8E" w:rsidRDefault="00031F8E" w:rsidP="00031F8E">
      <w:pPr>
        <w:tabs>
          <w:tab w:val="left" w:pos="1134"/>
        </w:tabs>
        <w:ind w:left="709"/>
        <w:jc w:val="both"/>
      </w:pPr>
      <w:r>
        <w:tab/>
        <w:t>= 7,1</w:t>
      </w:r>
      <w:r w:rsidR="008F4BE9">
        <w:t>68</w:t>
      </w:r>
      <w:r>
        <w:t xml:space="preserve"> – 6</w:t>
      </w:r>
    </w:p>
    <w:p w:rsidR="00031F8E" w:rsidRDefault="00031F8E" w:rsidP="00031F8E">
      <w:pPr>
        <w:tabs>
          <w:tab w:val="left" w:pos="1134"/>
        </w:tabs>
        <w:ind w:left="709"/>
        <w:jc w:val="both"/>
      </w:pPr>
      <w:r>
        <w:tab/>
        <w:t>= 1,</w:t>
      </w:r>
      <w:r w:rsidR="008F4BE9">
        <w:t>16</w:t>
      </w:r>
      <w:r>
        <w:t>8 m (penambahan lebar tikungan)</w:t>
      </w:r>
    </w:p>
    <w:p w:rsidR="00031F8E" w:rsidRDefault="00031F8E" w:rsidP="003D0482">
      <w:pPr>
        <w:tabs>
          <w:tab w:val="left" w:pos="1134"/>
        </w:tabs>
        <w:ind w:left="709"/>
        <w:jc w:val="both"/>
      </w:pPr>
    </w:p>
    <w:p w:rsidR="008F4BE9" w:rsidRPr="00710E66" w:rsidRDefault="008F4BE9" w:rsidP="008F4BE9">
      <w:pPr>
        <w:numPr>
          <w:ilvl w:val="1"/>
          <w:numId w:val="12"/>
        </w:numPr>
        <w:spacing w:line="360" w:lineRule="auto"/>
        <w:ind w:left="709" w:hanging="283"/>
        <w:jc w:val="left"/>
        <w:rPr>
          <w:bCs/>
          <w:u w:val="single"/>
        </w:rPr>
      </w:pPr>
      <w:r>
        <w:rPr>
          <w:bCs/>
          <w:u w:val="single"/>
        </w:rPr>
        <w:t xml:space="preserve">Tikungan </w:t>
      </w:r>
      <w:r w:rsidR="00E55BDC">
        <w:rPr>
          <w:bCs/>
          <w:u w:val="single"/>
        </w:rPr>
        <w:t xml:space="preserve"> </w:t>
      </w:r>
      <w:r>
        <w:rPr>
          <w:bCs/>
          <w:u w:val="single"/>
        </w:rPr>
        <w:t>6</w:t>
      </w:r>
    </w:p>
    <w:p w:rsidR="008F4BE9" w:rsidRPr="007E1DC8" w:rsidRDefault="008F4BE9" w:rsidP="008F4BE9">
      <w:pPr>
        <w:tabs>
          <w:tab w:val="left" w:pos="1134"/>
        </w:tabs>
        <w:ind w:firstLine="720"/>
        <w:jc w:val="both"/>
      </w:pPr>
      <w:r w:rsidRPr="007E1DC8">
        <w:t>R</w:t>
      </w:r>
      <w:r w:rsidRPr="007E1DC8">
        <w:rPr>
          <w:vertAlign w:val="subscript"/>
        </w:rPr>
        <w:t>1</w:t>
      </w:r>
      <w:r>
        <w:tab/>
      </w:r>
      <w:proofErr w:type="gramStart"/>
      <w:r>
        <w:t>=  63,63</w:t>
      </w:r>
      <w:proofErr w:type="gramEnd"/>
      <w:r>
        <w:t xml:space="preserve"> </w:t>
      </w:r>
      <w:r w:rsidRPr="007E1DC8">
        <w:t xml:space="preserve"> m</w:t>
      </w:r>
    </w:p>
    <w:p w:rsidR="008F4BE9" w:rsidRDefault="008F4BE9" w:rsidP="008F4BE9">
      <w:pPr>
        <w:tabs>
          <w:tab w:val="left" w:pos="1134"/>
        </w:tabs>
        <w:ind w:left="709"/>
        <w:jc w:val="both"/>
      </w:pPr>
      <w:r w:rsidRPr="007E1DC8">
        <w:t>Vr</w:t>
      </w:r>
      <w:r w:rsidRPr="007E1DC8">
        <w:tab/>
      </w:r>
      <w:proofErr w:type="gramStart"/>
      <w:r>
        <w:t>=  60,00</w:t>
      </w:r>
      <w:proofErr w:type="gramEnd"/>
      <w:r>
        <w:t xml:space="preserve"> </w:t>
      </w:r>
      <w:r w:rsidRPr="007E1DC8">
        <w:t xml:space="preserve"> km/jam</w:t>
      </w:r>
    </w:p>
    <w:p w:rsidR="008F4BE9" w:rsidRPr="007D6AB2" w:rsidRDefault="008F4BE9" w:rsidP="008F4BE9">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8F4BE9" w:rsidRPr="007D6AB2" w:rsidRDefault="008F4BE9" w:rsidP="008F4BE9">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(63,63-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63,63</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8F4BE9" w:rsidRDefault="008F4BE9" w:rsidP="008F4BE9">
      <w:pPr>
        <w:tabs>
          <w:tab w:val="left" w:pos="1134"/>
        </w:tabs>
        <w:ind w:left="709"/>
        <w:jc w:val="both"/>
      </w:pPr>
      <w:r>
        <w:tab/>
        <w:t>= 2,</w:t>
      </w:r>
      <w:r w:rsidR="00E55BDC">
        <w:t>693</w:t>
      </w:r>
      <w:r>
        <w:t xml:space="preserve"> m</w:t>
      </w:r>
    </w:p>
    <w:p w:rsidR="008F4BE9" w:rsidRPr="0042451E" w:rsidRDefault="008F4BE9" w:rsidP="008F4BE9">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8F4BE9" w:rsidRPr="00D44D9E" w:rsidRDefault="008F4BE9" w:rsidP="008F4BE9">
      <w:pPr>
        <w:tabs>
          <w:tab w:val="left" w:pos="1134"/>
        </w:tabs>
        <w:ind w:left="709"/>
        <w:jc w:val="both"/>
      </w:pPr>
      <w:r w:rsidRPr="00D44D9E">
        <w:t>Td</w:t>
      </w:r>
      <w:r w:rsidRPr="00D44D9E">
        <w:tab/>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63,63</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-63,63</m:t>
        </m:r>
      </m:oMath>
    </w:p>
    <w:p w:rsidR="008F4BE9" w:rsidRDefault="008F4BE9" w:rsidP="008F4BE9">
      <w:pPr>
        <w:tabs>
          <w:tab w:val="left" w:pos="1134"/>
        </w:tabs>
        <w:jc w:val="both"/>
      </w:pPr>
      <w:r>
        <w:tab/>
        <w:t>= 0,</w:t>
      </w:r>
      <w:r w:rsidR="00E55BDC">
        <w:t>126</w:t>
      </w:r>
      <w:r>
        <w:t xml:space="preserve"> m</w:t>
      </w:r>
    </w:p>
    <w:p w:rsidR="008F4BE9" w:rsidRDefault="008F4BE9" w:rsidP="008F4BE9">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8F4BE9" w:rsidRDefault="008F4BE9" w:rsidP="008F4BE9">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8F4BE9" w:rsidRPr="007E1DC8" w:rsidRDefault="008F4BE9" w:rsidP="008F4BE9">
      <w:pPr>
        <w:tabs>
          <w:tab w:val="left" w:pos="1134"/>
        </w:tabs>
        <w:ind w:left="709"/>
        <w:jc w:val="both"/>
      </w:pPr>
      <w:r>
        <w:rPr>
          <w:sz w:val="24"/>
        </w:rPr>
        <w:tab/>
      </w:r>
      <w:r w:rsidRPr="007D6AB2">
        <w:t>=</w:t>
      </w:r>
      <w:r>
        <w:t xml:space="preserve"> </w:t>
      </w:r>
      <w:r w:rsidRPr="007D6AB2">
        <w:t>0,</w:t>
      </w:r>
      <w:r>
        <w:t xml:space="preserve">332 m </w:t>
      </w:r>
    </w:p>
    <w:p w:rsidR="008F4BE9" w:rsidRDefault="008F4BE9" w:rsidP="008F4BE9">
      <w:pPr>
        <w:tabs>
          <w:tab w:val="left" w:pos="1134"/>
        </w:tabs>
        <w:ind w:left="709"/>
        <w:jc w:val="both"/>
      </w:pPr>
      <w:r w:rsidRPr="007E1DC8">
        <w:lastRenderedPageBreak/>
        <w:t xml:space="preserve">B  </w:t>
      </w:r>
      <w:r>
        <w:tab/>
      </w:r>
      <w:proofErr w:type="gramStart"/>
      <w:r w:rsidRPr="007E1DC8">
        <w:t>=  n</w:t>
      </w:r>
      <w:proofErr w:type="gramEnd"/>
      <w:r w:rsidRPr="007E1DC8">
        <w:t xml:space="preserve"> (b’ + c) + (n – 1) Td + Z</w:t>
      </w:r>
    </w:p>
    <w:p w:rsidR="008F4BE9" w:rsidRDefault="008F4BE9" w:rsidP="008F4BE9">
      <w:pPr>
        <w:tabs>
          <w:tab w:val="left" w:pos="1134"/>
        </w:tabs>
        <w:ind w:left="709"/>
        <w:jc w:val="both"/>
      </w:pPr>
      <w:r>
        <w:tab/>
        <w:t>= 2 (2,</w:t>
      </w:r>
      <w:r w:rsidR="00E55BDC">
        <w:t>693</w:t>
      </w:r>
      <w:r>
        <w:t>+0</w:t>
      </w:r>
      <w:proofErr w:type="gramStart"/>
      <w:r>
        <w:t>,8</w:t>
      </w:r>
      <w:proofErr w:type="gramEnd"/>
      <w:r>
        <w:t>)+(2-1) x 0,</w:t>
      </w:r>
      <w:r w:rsidR="00E55BDC">
        <w:t>126</w:t>
      </w:r>
      <w:r>
        <w:t xml:space="preserve"> + 0,332</w:t>
      </w:r>
    </w:p>
    <w:p w:rsidR="008F4BE9" w:rsidRDefault="008F4BE9" w:rsidP="008F4BE9">
      <w:pPr>
        <w:tabs>
          <w:tab w:val="left" w:pos="1134"/>
        </w:tabs>
        <w:ind w:left="709"/>
        <w:jc w:val="both"/>
      </w:pPr>
      <w:r>
        <w:tab/>
        <w:t>= 7,</w:t>
      </w:r>
      <w:r w:rsidR="00E55BDC">
        <w:t>444</w:t>
      </w:r>
      <w:r>
        <w:t xml:space="preserve"> m &gt; 6 m</w:t>
      </w:r>
    </w:p>
    <w:p w:rsidR="008F4BE9" w:rsidRDefault="008F4BE9" w:rsidP="008F4BE9">
      <w:pPr>
        <w:tabs>
          <w:tab w:val="left" w:pos="1134"/>
        </w:tabs>
        <w:ind w:left="709"/>
        <w:jc w:val="both"/>
      </w:pPr>
      <w:r>
        <w:t>W</w:t>
      </w:r>
      <w:r>
        <w:tab/>
        <w:t>= B – L</w:t>
      </w:r>
    </w:p>
    <w:p w:rsidR="008F4BE9" w:rsidRDefault="008F4BE9" w:rsidP="008F4BE9">
      <w:pPr>
        <w:tabs>
          <w:tab w:val="left" w:pos="1134"/>
        </w:tabs>
        <w:ind w:left="709"/>
        <w:jc w:val="both"/>
      </w:pPr>
      <w:r>
        <w:tab/>
        <w:t>= 7,</w:t>
      </w:r>
      <w:r w:rsidR="00E55BDC">
        <w:t>444</w:t>
      </w:r>
      <w:r>
        <w:t xml:space="preserve"> – 6</w:t>
      </w:r>
    </w:p>
    <w:p w:rsidR="008F4BE9" w:rsidRDefault="008F4BE9" w:rsidP="008F4BE9">
      <w:pPr>
        <w:tabs>
          <w:tab w:val="left" w:pos="1134"/>
        </w:tabs>
        <w:ind w:left="709"/>
        <w:jc w:val="both"/>
      </w:pPr>
      <w:r>
        <w:tab/>
        <w:t>= 1,</w:t>
      </w:r>
      <w:r w:rsidR="00E55BDC">
        <w:t>444</w:t>
      </w:r>
      <w:r>
        <w:t xml:space="preserve"> m (penambahan lebar tikungan)</w:t>
      </w:r>
    </w:p>
    <w:p w:rsidR="008F4BE9" w:rsidRDefault="008F4BE9" w:rsidP="003D0482">
      <w:pPr>
        <w:tabs>
          <w:tab w:val="left" w:pos="1134"/>
        </w:tabs>
        <w:ind w:left="709"/>
        <w:jc w:val="both"/>
      </w:pPr>
    </w:p>
    <w:p w:rsidR="005F5B14" w:rsidRPr="00710E66" w:rsidRDefault="005F5B14" w:rsidP="005F5B14">
      <w:pPr>
        <w:numPr>
          <w:ilvl w:val="1"/>
          <w:numId w:val="12"/>
        </w:numPr>
        <w:spacing w:line="360" w:lineRule="auto"/>
        <w:ind w:left="709" w:hanging="283"/>
        <w:jc w:val="left"/>
        <w:rPr>
          <w:bCs/>
          <w:u w:val="single"/>
        </w:rPr>
      </w:pPr>
      <w:r>
        <w:rPr>
          <w:bCs/>
          <w:u w:val="single"/>
        </w:rPr>
        <w:t>Tikungan  7</w:t>
      </w:r>
    </w:p>
    <w:p w:rsidR="005F5B14" w:rsidRPr="007E1DC8" w:rsidRDefault="005F5B14" w:rsidP="005F5B14">
      <w:pPr>
        <w:tabs>
          <w:tab w:val="left" w:pos="1134"/>
        </w:tabs>
        <w:ind w:firstLine="720"/>
        <w:jc w:val="both"/>
      </w:pPr>
      <w:r w:rsidRPr="007E1DC8">
        <w:t>R</w:t>
      </w:r>
      <w:r w:rsidRPr="007E1DC8">
        <w:rPr>
          <w:vertAlign w:val="subscript"/>
        </w:rPr>
        <w:t>1</w:t>
      </w:r>
      <w:r>
        <w:tab/>
      </w:r>
      <w:proofErr w:type="gramStart"/>
      <w:r>
        <w:t xml:space="preserve">=  </w:t>
      </w:r>
      <w:r w:rsidR="00E538DB">
        <w:t>85,82</w:t>
      </w:r>
      <w:proofErr w:type="gramEnd"/>
      <w:r>
        <w:t xml:space="preserve"> </w:t>
      </w:r>
      <w:r w:rsidRPr="007E1DC8">
        <w:t xml:space="preserve"> m</w:t>
      </w:r>
    </w:p>
    <w:p w:rsidR="005F5B14" w:rsidRDefault="005F5B14" w:rsidP="005F5B14">
      <w:pPr>
        <w:tabs>
          <w:tab w:val="left" w:pos="1134"/>
        </w:tabs>
        <w:ind w:left="709"/>
        <w:jc w:val="both"/>
      </w:pPr>
      <w:r w:rsidRPr="007E1DC8">
        <w:t>Vr</w:t>
      </w:r>
      <w:r w:rsidRPr="007E1DC8">
        <w:tab/>
      </w:r>
      <w:proofErr w:type="gramStart"/>
      <w:r>
        <w:t>=  60,00</w:t>
      </w:r>
      <w:proofErr w:type="gramEnd"/>
      <w:r>
        <w:t xml:space="preserve"> </w:t>
      </w:r>
      <w:r w:rsidRPr="007E1DC8">
        <w:t xml:space="preserve"> km/jam</w:t>
      </w:r>
    </w:p>
    <w:p w:rsidR="005F5B14" w:rsidRPr="007D6AB2" w:rsidRDefault="005F5B14" w:rsidP="005F5B14">
      <w:pPr>
        <w:tabs>
          <w:tab w:val="left" w:pos="1134"/>
        </w:tabs>
        <w:ind w:left="709"/>
        <w:jc w:val="both"/>
        <w:rPr>
          <w:sz w:val="18"/>
        </w:rPr>
      </w:pPr>
      <w:proofErr w:type="gramStart"/>
      <w:r>
        <w:t>b</w:t>
      </w:r>
      <w:proofErr w:type="gramEnd"/>
      <w:r>
        <w:t xml:space="preserve">’ </w:t>
      </w:r>
      <w:r>
        <w:tab/>
        <w:t xml:space="preserve">=  2,4 + </w:t>
      </w:r>
      <m:oMath>
        <m:r>
          <w:rPr>
            <w:rFonts w:ascii="Cambria Math" w:hAnsi="Cambria Math"/>
            <w:sz w:val="18"/>
          </w:rPr>
          <m:t xml:space="preserve">(R- </m:t>
        </m:r>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 xml:space="preserve">- </m:t>
            </m:r>
            <m:sSup>
              <m:sSupPr>
                <m:ctrlPr>
                  <w:rPr>
                    <w:rFonts w:ascii="Cambria Math" w:hAnsi="Cambria Math"/>
                    <w:i/>
                    <w:sz w:val="18"/>
                  </w:rPr>
                </m:ctrlPr>
              </m:sSupPr>
              <m:e>
                <m:r>
                  <w:rPr>
                    <w:rFonts w:ascii="Cambria Math" w:hAnsi="Cambria Math"/>
                    <w:sz w:val="18"/>
                  </w:rPr>
                  <m:t>P</m:t>
                </m:r>
              </m:e>
              <m:sup>
                <m:r>
                  <w:rPr>
                    <w:rFonts w:ascii="Cambria Math" w:hAnsi="Cambria Math"/>
                    <w:sz w:val="18"/>
                  </w:rPr>
                  <m:t>2</m:t>
                </m:r>
              </m:sup>
            </m:sSup>
          </m:e>
        </m:rad>
        <m:r>
          <w:rPr>
            <w:rFonts w:ascii="Cambria Math" w:hAnsi="Cambria Math"/>
            <w:sz w:val="18"/>
          </w:rPr>
          <m:t>)</m:t>
        </m:r>
      </m:oMath>
    </w:p>
    <w:p w:rsidR="005F5B14" w:rsidRPr="007D6AB2" w:rsidRDefault="005F5B14" w:rsidP="005F5B14">
      <w:pPr>
        <w:tabs>
          <w:tab w:val="left" w:pos="1134"/>
        </w:tabs>
        <w:ind w:left="709"/>
        <w:jc w:val="both"/>
        <w:rPr>
          <w:sz w:val="18"/>
        </w:rPr>
      </w:pPr>
      <w:proofErr w:type="gramStart"/>
      <w:r>
        <w:t>b</w:t>
      </w:r>
      <w:proofErr w:type="gramEnd"/>
      <w:r>
        <w:t xml:space="preserve">’ </w:t>
      </w:r>
      <w:r>
        <w:tab/>
        <w:t xml:space="preserve">=  2,4 + </w:t>
      </w:r>
      <m:oMath>
        <m:r>
          <m:rPr>
            <m:sty m:val="p"/>
          </m:rPr>
          <w:rPr>
            <w:rFonts w:ascii="Cambria Math" w:hAnsi="Cambria Math"/>
            <w:sz w:val="18"/>
          </w:rPr>
          <m:t xml:space="preserve">(85,82-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85,82</m:t>
                </m:r>
              </m:e>
              <m:sup>
                <m:r>
                  <m:rPr>
                    <m:sty m:val="p"/>
                  </m:rPr>
                  <w:rPr>
                    <w:rFonts w:ascii="Cambria Math" w:hAnsi="Cambria Math"/>
                    <w:sz w:val="18"/>
                  </w:rPr>
                  <m:t>2</m:t>
                </m:r>
              </m:sup>
            </m:sSup>
            <m:r>
              <m:rPr>
                <m:sty m:val="p"/>
              </m:rPr>
              <w:rPr>
                <w:rFonts w:ascii="Cambria Math" w:hAnsi="Cambria Math"/>
                <w:sz w:val="18"/>
              </w:rPr>
              <m:t xml:space="preserve">- </m:t>
            </m:r>
            <m:sSup>
              <m:sSupPr>
                <m:ctrlPr>
                  <w:rPr>
                    <w:rFonts w:ascii="Cambria Math" w:hAnsi="Cambria Math"/>
                    <w:sz w:val="18"/>
                  </w:rPr>
                </m:ctrlPr>
              </m:sSupPr>
              <m:e>
                <m:r>
                  <m:rPr>
                    <m:sty m:val="p"/>
                  </m:rPr>
                  <w:rPr>
                    <w:rFonts w:ascii="Cambria Math" w:hAnsi="Cambria Math"/>
                    <w:sz w:val="18"/>
                  </w:rPr>
                  <m:t>6,1</m:t>
                </m:r>
              </m:e>
              <m:sup>
                <m:r>
                  <m:rPr>
                    <m:sty m:val="p"/>
                  </m:rPr>
                  <w:rPr>
                    <w:rFonts w:ascii="Cambria Math" w:hAnsi="Cambria Math"/>
                    <w:sz w:val="18"/>
                  </w:rPr>
                  <m:t>2</m:t>
                </m:r>
              </m:sup>
            </m:sSup>
          </m:e>
        </m:rad>
        <m:r>
          <m:rPr>
            <m:sty m:val="p"/>
          </m:rPr>
          <w:rPr>
            <w:rFonts w:ascii="Cambria Math" w:hAnsi="Cambria Math"/>
            <w:sz w:val="18"/>
          </w:rPr>
          <m:t>)</m:t>
        </m:r>
      </m:oMath>
    </w:p>
    <w:p w:rsidR="005F5B14" w:rsidRDefault="005F5B14" w:rsidP="005F5B14">
      <w:pPr>
        <w:tabs>
          <w:tab w:val="left" w:pos="1134"/>
        </w:tabs>
        <w:ind w:left="709"/>
        <w:jc w:val="both"/>
      </w:pPr>
      <w:r>
        <w:tab/>
        <w:t>= 2,6</w:t>
      </w:r>
      <w:r w:rsidR="00E538DB">
        <w:t>17</w:t>
      </w:r>
      <w:r>
        <w:t xml:space="preserve"> m</w:t>
      </w:r>
    </w:p>
    <w:p w:rsidR="005F5B14" w:rsidRPr="0042451E" w:rsidRDefault="005F5B14" w:rsidP="005F5B14">
      <w:pPr>
        <w:tabs>
          <w:tab w:val="left" w:pos="1134"/>
        </w:tabs>
        <w:ind w:left="709"/>
        <w:jc w:val="both"/>
        <w:rPr>
          <w:sz w:val="18"/>
        </w:rPr>
      </w:pPr>
      <w:r w:rsidRPr="007D6AB2">
        <w:t>Td</w:t>
      </w:r>
      <w:r w:rsidRPr="007D6AB2">
        <w:tab/>
        <w:t xml:space="preserve">= </w:t>
      </w:r>
      <m:oMath>
        <m:rad>
          <m:radPr>
            <m:degHide m:val="1"/>
            <m:ctrlPr>
              <w:rPr>
                <w:rFonts w:ascii="Cambria Math" w:hAnsi="Cambria Math"/>
                <w:i/>
                <w:sz w:val="18"/>
              </w:rPr>
            </m:ctrlPr>
          </m:radPr>
          <m:deg/>
          <m:e>
            <m:sSup>
              <m:sSupPr>
                <m:ctrlPr>
                  <w:rPr>
                    <w:rFonts w:ascii="Cambria Math" w:hAnsi="Cambria Math"/>
                    <w:i/>
                    <w:sz w:val="18"/>
                  </w:rPr>
                </m:ctrlPr>
              </m:sSupPr>
              <m:e>
                <m:r>
                  <w:rPr>
                    <w:rFonts w:ascii="Cambria Math" w:hAnsi="Cambria Math"/>
                    <w:sz w:val="18"/>
                  </w:rPr>
                  <m:t>R</m:t>
                </m:r>
              </m:e>
              <m:sup>
                <m:r>
                  <w:rPr>
                    <w:rFonts w:ascii="Cambria Math" w:hAnsi="Cambria Math"/>
                    <w:sz w:val="18"/>
                  </w:rPr>
                  <m:t>2</m:t>
                </m:r>
              </m:sup>
            </m:sSup>
            <m:r>
              <w:rPr>
                <w:rFonts w:ascii="Cambria Math" w:hAnsi="Cambria Math"/>
                <w:sz w:val="18"/>
              </w:rPr>
              <m:t>+A(2P+A)</m:t>
            </m:r>
          </m:e>
        </m:rad>
        <m:r>
          <w:rPr>
            <w:rFonts w:ascii="Cambria Math" w:hAnsi="Cambria Math"/>
            <w:sz w:val="18"/>
          </w:rPr>
          <m:t>-R</m:t>
        </m:r>
      </m:oMath>
    </w:p>
    <w:p w:rsidR="005F5B14" w:rsidRPr="00D44D9E" w:rsidRDefault="005F5B14" w:rsidP="005F5B14">
      <w:pPr>
        <w:tabs>
          <w:tab w:val="left" w:pos="1134"/>
        </w:tabs>
        <w:ind w:left="709"/>
        <w:jc w:val="both"/>
      </w:pPr>
      <w:r w:rsidRPr="00D44D9E">
        <w:t>Td</w:t>
      </w:r>
      <w:r w:rsidRPr="00D44D9E">
        <w:tab/>
        <w:t>=</w:t>
      </w:r>
      <m:oMath>
        <m:r>
          <m:rPr>
            <m:sty m:val="p"/>
          </m:rPr>
          <w:rPr>
            <w:rFonts w:ascii="Cambria Math" w:hAnsi="Cambria Math"/>
            <w:sz w:val="18"/>
          </w:rPr>
          <m:t xml:space="preserve"> </m:t>
        </m:r>
        <m:rad>
          <m:radPr>
            <m:degHide m:val="1"/>
            <m:ctrlPr>
              <w:rPr>
                <w:rFonts w:ascii="Cambria Math" w:hAnsi="Cambria Math"/>
                <w:sz w:val="18"/>
              </w:rPr>
            </m:ctrlPr>
          </m:radPr>
          <m:deg/>
          <m:e>
            <m:sSup>
              <m:sSupPr>
                <m:ctrlPr>
                  <w:rPr>
                    <w:rFonts w:ascii="Cambria Math" w:hAnsi="Cambria Math"/>
                    <w:sz w:val="18"/>
                  </w:rPr>
                </m:ctrlPr>
              </m:sSupPr>
              <m:e>
                <m:r>
                  <m:rPr>
                    <m:sty m:val="p"/>
                  </m:rPr>
                  <w:rPr>
                    <w:rFonts w:ascii="Cambria Math" w:hAnsi="Cambria Math"/>
                    <w:sz w:val="18"/>
                  </w:rPr>
                  <m:t>85,82</m:t>
                </m:r>
              </m:e>
              <m:sup>
                <m:r>
                  <m:rPr>
                    <m:sty m:val="p"/>
                  </m:rPr>
                  <w:rPr>
                    <w:rFonts w:ascii="Cambria Math" w:hAnsi="Cambria Math"/>
                    <w:sz w:val="18"/>
                  </w:rPr>
                  <m:t>2</m:t>
                </m:r>
              </m:sup>
            </m:sSup>
            <m:r>
              <m:rPr>
                <m:sty m:val="p"/>
              </m:rPr>
              <w:rPr>
                <w:rFonts w:ascii="Cambria Math" w:hAnsi="Cambria Math"/>
                <w:sz w:val="18"/>
              </w:rPr>
              <m:t>+1,2(2x6,1+1,2)</m:t>
            </m:r>
          </m:e>
        </m:rad>
        <m:r>
          <m:rPr>
            <m:sty m:val="p"/>
          </m:rPr>
          <w:rPr>
            <w:rFonts w:ascii="Cambria Math" w:hAnsi="Cambria Math"/>
            <w:sz w:val="18"/>
          </w:rPr>
          <m:t>-85,82</m:t>
        </m:r>
      </m:oMath>
    </w:p>
    <w:p w:rsidR="005F5B14" w:rsidRDefault="005F5B14" w:rsidP="005F5B14">
      <w:pPr>
        <w:tabs>
          <w:tab w:val="left" w:pos="1134"/>
        </w:tabs>
        <w:jc w:val="both"/>
      </w:pPr>
      <w:r>
        <w:tab/>
        <w:t>= 0,</w:t>
      </w:r>
      <w:r w:rsidR="00E538DB">
        <w:t>094</w:t>
      </w:r>
      <w:r>
        <w:t xml:space="preserve"> m</w:t>
      </w:r>
    </w:p>
    <w:p w:rsidR="005F5B14" w:rsidRDefault="005F5B14" w:rsidP="005F5B14">
      <w:pPr>
        <w:tabs>
          <w:tab w:val="left" w:pos="1134"/>
        </w:tabs>
        <w:ind w:left="709"/>
        <w:jc w:val="both"/>
        <w:rPr>
          <w:sz w:val="24"/>
        </w:rPr>
      </w:pPr>
      <w:r>
        <w:t>Z</w:t>
      </w:r>
      <w:r w:rsidRPr="007D6AB2">
        <w:rPr>
          <w:rFonts w:ascii="Cambria Math" w:hAnsi="Cambria Math"/>
        </w:rPr>
        <w:tab/>
      </w:r>
      <w:r w:rsidRPr="007D6AB2">
        <w:t xml:space="preserve">= </w:t>
      </w:r>
      <m:oMath>
        <m:f>
          <m:fPr>
            <m:ctrlPr>
              <w:rPr>
                <w:rFonts w:ascii="Cambria Math" w:hAnsi="Cambria Math"/>
                <w:sz w:val="24"/>
              </w:rPr>
            </m:ctrlPr>
          </m:fPr>
          <m:num>
            <m:r>
              <m:rPr>
                <m:sty m:val="p"/>
              </m:rPr>
              <w:rPr>
                <w:rFonts w:ascii="Cambria Math" w:hAnsi="Cambria Math"/>
                <w:sz w:val="24"/>
              </w:rPr>
              <m:t>0,105 Vr</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5F5B14" w:rsidRDefault="005F5B14" w:rsidP="005F5B14">
      <w:pPr>
        <w:tabs>
          <w:tab w:val="left" w:pos="1134"/>
        </w:tabs>
        <w:ind w:left="709"/>
        <w:jc w:val="both"/>
        <w:rPr>
          <w:sz w:val="24"/>
        </w:rPr>
      </w:pPr>
      <w:r>
        <w:tab/>
      </w:r>
      <w:r w:rsidRPr="007D6AB2">
        <w:t xml:space="preserve">= </w:t>
      </w:r>
      <m:oMath>
        <m:f>
          <m:fPr>
            <m:ctrlPr>
              <w:rPr>
                <w:rFonts w:ascii="Cambria Math" w:hAnsi="Cambria Math"/>
                <w:sz w:val="24"/>
              </w:rPr>
            </m:ctrlPr>
          </m:fPr>
          <m:num>
            <m:r>
              <m:rPr>
                <m:sty m:val="p"/>
              </m:rPr>
              <w:rPr>
                <w:rFonts w:ascii="Cambria Math" w:hAnsi="Cambria Math"/>
                <w:sz w:val="24"/>
              </w:rPr>
              <m:t>0,105 x 60</m:t>
            </m:r>
          </m:num>
          <m:den>
            <m:rad>
              <m:radPr>
                <m:degHide m:val="1"/>
                <m:ctrlPr>
                  <w:rPr>
                    <w:rFonts w:ascii="Cambria Math" w:hAnsi="Cambria Math"/>
                    <w:sz w:val="24"/>
                  </w:rPr>
                </m:ctrlPr>
              </m:radPr>
              <m:deg/>
              <m:e>
                <m:r>
                  <m:rPr>
                    <m:sty m:val="p"/>
                  </m:rPr>
                  <w:rPr>
                    <w:rFonts w:ascii="Cambria Math" w:hAnsi="Cambria Math"/>
                    <w:sz w:val="24"/>
                  </w:rPr>
                  <m:t>361</m:t>
                </m:r>
              </m:e>
            </m:rad>
          </m:den>
        </m:f>
      </m:oMath>
    </w:p>
    <w:p w:rsidR="005F5B14" w:rsidRPr="007E1DC8" w:rsidRDefault="005F5B14" w:rsidP="005F5B14">
      <w:pPr>
        <w:tabs>
          <w:tab w:val="left" w:pos="1134"/>
        </w:tabs>
        <w:ind w:left="709"/>
        <w:jc w:val="both"/>
      </w:pPr>
      <w:r>
        <w:rPr>
          <w:sz w:val="24"/>
        </w:rPr>
        <w:tab/>
      </w:r>
      <w:r w:rsidRPr="007D6AB2">
        <w:t>=</w:t>
      </w:r>
      <w:r>
        <w:t xml:space="preserve"> </w:t>
      </w:r>
      <w:r w:rsidRPr="007D6AB2">
        <w:t>0,</w:t>
      </w:r>
      <w:r>
        <w:t xml:space="preserve">332 m </w:t>
      </w:r>
    </w:p>
    <w:p w:rsidR="005F5B14" w:rsidRDefault="005F5B14" w:rsidP="005F5B14">
      <w:pPr>
        <w:tabs>
          <w:tab w:val="left" w:pos="1134"/>
        </w:tabs>
        <w:ind w:left="709"/>
        <w:jc w:val="both"/>
      </w:pPr>
      <w:r w:rsidRPr="007E1DC8">
        <w:t xml:space="preserve">B  </w:t>
      </w:r>
      <w:r>
        <w:tab/>
      </w:r>
      <w:proofErr w:type="gramStart"/>
      <w:r w:rsidRPr="007E1DC8">
        <w:t>=  n</w:t>
      </w:r>
      <w:proofErr w:type="gramEnd"/>
      <w:r w:rsidRPr="007E1DC8">
        <w:t xml:space="preserve"> (b’ + c) + (n – 1) Td + Z</w:t>
      </w:r>
    </w:p>
    <w:p w:rsidR="005F5B14" w:rsidRDefault="005F5B14" w:rsidP="005F5B14">
      <w:pPr>
        <w:tabs>
          <w:tab w:val="left" w:pos="1134"/>
        </w:tabs>
        <w:ind w:left="709"/>
        <w:jc w:val="both"/>
      </w:pPr>
      <w:r>
        <w:tab/>
        <w:t>= 2 (2,</w:t>
      </w:r>
      <w:r w:rsidR="00E538DB">
        <w:t>617</w:t>
      </w:r>
      <w:r>
        <w:t>+0</w:t>
      </w:r>
      <w:proofErr w:type="gramStart"/>
      <w:r>
        <w:t>,8</w:t>
      </w:r>
      <w:proofErr w:type="gramEnd"/>
      <w:r>
        <w:t>)+(2-1) x 0,</w:t>
      </w:r>
      <w:r w:rsidR="00E538DB">
        <w:t>094</w:t>
      </w:r>
      <w:r>
        <w:t xml:space="preserve"> + 0,332</w:t>
      </w:r>
    </w:p>
    <w:p w:rsidR="005F5B14" w:rsidRDefault="005F5B14" w:rsidP="005F5B14">
      <w:pPr>
        <w:tabs>
          <w:tab w:val="left" w:pos="1134"/>
        </w:tabs>
        <w:ind w:left="709"/>
        <w:jc w:val="both"/>
      </w:pPr>
      <w:r>
        <w:tab/>
        <w:t>= 7,</w:t>
      </w:r>
      <w:r w:rsidR="00E538DB">
        <w:t>259</w:t>
      </w:r>
      <w:r>
        <w:t xml:space="preserve"> m &gt; 6 m</w:t>
      </w:r>
    </w:p>
    <w:p w:rsidR="005F5B14" w:rsidRDefault="005F5B14" w:rsidP="005F5B14">
      <w:pPr>
        <w:tabs>
          <w:tab w:val="left" w:pos="1134"/>
        </w:tabs>
        <w:ind w:left="709"/>
        <w:jc w:val="both"/>
      </w:pPr>
      <w:r>
        <w:t>W</w:t>
      </w:r>
      <w:r>
        <w:tab/>
        <w:t>= B – L</w:t>
      </w:r>
    </w:p>
    <w:p w:rsidR="005F5B14" w:rsidRDefault="005F5B14" w:rsidP="005F5B14">
      <w:pPr>
        <w:tabs>
          <w:tab w:val="left" w:pos="1134"/>
        </w:tabs>
        <w:ind w:left="709"/>
        <w:jc w:val="both"/>
      </w:pPr>
      <w:r>
        <w:tab/>
        <w:t>= 7,</w:t>
      </w:r>
      <w:r w:rsidR="00E538DB">
        <w:t>259</w:t>
      </w:r>
      <w:r>
        <w:t xml:space="preserve"> – 6</w:t>
      </w:r>
    </w:p>
    <w:p w:rsidR="005F5B14" w:rsidRDefault="007012F5" w:rsidP="005F5B14">
      <w:pPr>
        <w:tabs>
          <w:tab w:val="left" w:pos="1134"/>
        </w:tabs>
        <w:ind w:left="709"/>
        <w:jc w:val="both"/>
      </w:pPr>
      <w:r>
        <w:t>W</w:t>
      </w:r>
      <w:r w:rsidR="005F5B14">
        <w:tab/>
        <w:t>= 1,</w:t>
      </w:r>
      <w:r w:rsidR="00E538DB">
        <w:t>259</w:t>
      </w:r>
      <w:r w:rsidR="005F5B14">
        <w:t xml:space="preserve"> m (penambahan lebar tikungan)</w:t>
      </w:r>
    </w:p>
    <w:p w:rsidR="004F14E0" w:rsidRDefault="004F14E0" w:rsidP="004F14E0">
      <w:pPr>
        <w:tabs>
          <w:tab w:val="left" w:pos="1134"/>
        </w:tabs>
        <w:jc w:val="both"/>
      </w:pPr>
    </w:p>
    <w:p w:rsidR="004D7A16" w:rsidRDefault="004D7A16" w:rsidP="004D7A16">
      <w:pPr>
        <w:tabs>
          <w:tab w:val="left" w:pos="1134"/>
        </w:tabs>
      </w:pPr>
      <w:proofErr w:type="gramStart"/>
      <w:r>
        <w:t>Tabel</w:t>
      </w:r>
      <w:r w:rsidR="00E97B58">
        <w:t xml:space="preserve"> 5.</w:t>
      </w:r>
      <w:proofErr w:type="gramEnd"/>
      <w:r>
        <w:t xml:space="preserve"> Hasil Perhitungan Pelebaran Pada Tikungan</w:t>
      </w:r>
    </w:p>
    <w:tbl>
      <w:tblPr>
        <w:tblW w:w="5402" w:type="dxa"/>
        <w:tblInd w:w="93" w:type="dxa"/>
        <w:tblLook w:val="04A0" w:firstRow="1" w:lastRow="0" w:firstColumn="1" w:lastColumn="0" w:noHBand="0" w:noVBand="1"/>
      </w:tblPr>
      <w:tblGrid>
        <w:gridCol w:w="505"/>
        <w:gridCol w:w="717"/>
        <w:gridCol w:w="717"/>
        <w:gridCol w:w="717"/>
        <w:gridCol w:w="717"/>
        <w:gridCol w:w="717"/>
        <w:gridCol w:w="717"/>
        <w:gridCol w:w="672"/>
      </w:tblGrid>
      <w:tr w:rsidR="004D7A16" w:rsidRPr="004D7A16" w:rsidTr="004D7A16">
        <w:trPr>
          <w:trHeight w:val="315"/>
        </w:trPr>
        <w:tc>
          <w:tcPr>
            <w:tcW w:w="505"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Ket.</w:t>
            </w:r>
          </w:p>
        </w:tc>
        <w:tc>
          <w:tcPr>
            <w:tcW w:w="717"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Tikungan 1</w:t>
            </w:r>
          </w:p>
        </w:tc>
        <w:tc>
          <w:tcPr>
            <w:tcW w:w="717"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Tikungan 2</w:t>
            </w:r>
          </w:p>
        </w:tc>
        <w:tc>
          <w:tcPr>
            <w:tcW w:w="717"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Tikungan 3</w:t>
            </w:r>
          </w:p>
        </w:tc>
        <w:tc>
          <w:tcPr>
            <w:tcW w:w="717"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Tikungan 4</w:t>
            </w:r>
          </w:p>
        </w:tc>
        <w:tc>
          <w:tcPr>
            <w:tcW w:w="717"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Tikungan 5</w:t>
            </w:r>
          </w:p>
        </w:tc>
        <w:tc>
          <w:tcPr>
            <w:tcW w:w="717"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eastAsia="Times New Roman"/>
                <w:b/>
                <w:bCs/>
                <w:color w:val="000000"/>
                <w:sz w:val="12"/>
                <w:szCs w:val="14"/>
              </w:rPr>
            </w:pPr>
            <w:r w:rsidRPr="004D7A16">
              <w:rPr>
                <w:rFonts w:eastAsia="Times New Roman"/>
                <w:b/>
                <w:bCs/>
                <w:color w:val="000000"/>
                <w:sz w:val="12"/>
                <w:szCs w:val="14"/>
              </w:rPr>
              <w:t>Tikungan 6</w:t>
            </w:r>
          </w:p>
        </w:tc>
        <w:tc>
          <w:tcPr>
            <w:tcW w:w="595" w:type="dxa"/>
            <w:tcBorders>
              <w:top w:val="single" w:sz="4" w:space="0" w:color="auto"/>
              <w:left w:val="nil"/>
              <w:bottom w:val="double" w:sz="6"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b/>
                <w:bCs/>
                <w:color w:val="000000"/>
                <w:sz w:val="12"/>
                <w:szCs w:val="14"/>
              </w:rPr>
            </w:pPr>
            <w:r w:rsidRPr="004D7A16">
              <w:rPr>
                <w:rFonts w:ascii="Calibri" w:eastAsia="Times New Roman" w:hAnsi="Calibri"/>
                <w:b/>
                <w:bCs/>
                <w:color w:val="000000"/>
                <w:sz w:val="12"/>
                <w:szCs w:val="14"/>
              </w:rPr>
              <w:t>Tikungan 7</w:t>
            </w:r>
          </w:p>
        </w:tc>
      </w:tr>
      <w:tr w:rsidR="004D7A16" w:rsidRPr="004D7A16" w:rsidTr="004D7A16">
        <w:trPr>
          <w:trHeight w:val="315"/>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R</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115,550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60,280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100,780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87,760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103,820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63,630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85,820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Vr</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60,000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P</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6,100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6,100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6,100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6,100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6,100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6,100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6,100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A</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1,200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1,200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1,200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1,200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1,200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1,200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1,200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n</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2,000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2,000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c</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0,800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0,800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0,800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0,800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0,800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0,800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0,800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L</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6,000</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6,000</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b'</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2,561</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2,709</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2,585</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2,612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2,579</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2,693</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2,617</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Td</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0,070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0,133</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0,080</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0,092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0,077</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0,126</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0,094</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Z</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0,332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0,332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0,332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0,332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0,332</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0,332</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0,332</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B</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7,123</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7,484</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7,181</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7,248</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7,168</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color w:val="000000"/>
                <w:sz w:val="12"/>
                <w:szCs w:val="14"/>
              </w:rPr>
            </w:pPr>
            <w:r w:rsidRPr="004D7A16">
              <w:rPr>
                <w:rFonts w:eastAsia="Times New Roman"/>
                <w:color w:val="000000"/>
                <w:sz w:val="12"/>
                <w:szCs w:val="14"/>
              </w:rPr>
              <w:t>7,444</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color w:val="000000"/>
                <w:sz w:val="12"/>
                <w:szCs w:val="14"/>
              </w:rPr>
            </w:pPr>
            <w:r w:rsidRPr="004D7A16">
              <w:rPr>
                <w:rFonts w:ascii="Calibri" w:eastAsia="Times New Roman" w:hAnsi="Calibri"/>
                <w:color w:val="000000"/>
                <w:sz w:val="12"/>
                <w:szCs w:val="14"/>
              </w:rPr>
              <w:t>7,259</w:t>
            </w:r>
          </w:p>
        </w:tc>
      </w:tr>
      <w:tr w:rsidR="004D7A16" w:rsidRPr="004D7A16" w:rsidTr="004D7A16">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W</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1,123</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1,484</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1,181</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1,248</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1,168</w:t>
            </w:r>
          </w:p>
        </w:tc>
        <w:tc>
          <w:tcPr>
            <w:tcW w:w="717"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eastAsia="Times New Roman"/>
                <w:b/>
                <w:color w:val="000000"/>
                <w:sz w:val="12"/>
                <w:szCs w:val="14"/>
              </w:rPr>
            </w:pPr>
            <w:r w:rsidRPr="004D7A16">
              <w:rPr>
                <w:rFonts w:eastAsia="Times New Roman"/>
                <w:b/>
                <w:color w:val="000000"/>
                <w:sz w:val="12"/>
                <w:szCs w:val="14"/>
              </w:rPr>
              <w:t>1,444</w:t>
            </w:r>
          </w:p>
        </w:tc>
        <w:tc>
          <w:tcPr>
            <w:tcW w:w="595" w:type="dxa"/>
            <w:tcBorders>
              <w:top w:val="nil"/>
              <w:left w:val="nil"/>
              <w:bottom w:val="single" w:sz="4" w:space="0" w:color="auto"/>
              <w:right w:val="single" w:sz="4" w:space="0" w:color="auto"/>
            </w:tcBorders>
            <w:shd w:val="clear" w:color="auto" w:fill="auto"/>
            <w:noWrap/>
            <w:vAlign w:val="bottom"/>
            <w:hideMark/>
          </w:tcPr>
          <w:p w:rsidR="004D7A16" w:rsidRPr="004D7A16" w:rsidRDefault="004D7A16" w:rsidP="004D7A16">
            <w:pPr>
              <w:rPr>
                <w:rFonts w:ascii="Calibri" w:eastAsia="Times New Roman" w:hAnsi="Calibri"/>
                <w:b/>
                <w:color w:val="000000"/>
                <w:sz w:val="12"/>
                <w:szCs w:val="14"/>
              </w:rPr>
            </w:pPr>
            <w:r w:rsidRPr="004D7A16">
              <w:rPr>
                <w:rFonts w:ascii="Calibri" w:eastAsia="Times New Roman" w:hAnsi="Calibri"/>
                <w:b/>
                <w:color w:val="000000"/>
                <w:sz w:val="12"/>
                <w:szCs w:val="14"/>
              </w:rPr>
              <w:t>1,259</w:t>
            </w:r>
          </w:p>
        </w:tc>
      </w:tr>
    </w:tbl>
    <w:p w:rsidR="00E97B58" w:rsidRDefault="00E97B58" w:rsidP="00E97B58">
      <w:pPr>
        <w:pStyle w:val="Heading1"/>
        <w:numPr>
          <w:ilvl w:val="0"/>
          <w:numId w:val="0"/>
        </w:numPr>
        <w:spacing w:before="0" w:after="0"/>
        <w:jc w:val="both"/>
        <w:rPr>
          <w:b/>
        </w:rPr>
      </w:pPr>
    </w:p>
    <w:p w:rsidR="00C52F11" w:rsidRPr="004F14E0" w:rsidRDefault="009131CA" w:rsidP="00766B33">
      <w:pPr>
        <w:pStyle w:val="Heading1"/>
        <w:numPr>
          <w:ilvl w:val="0"/>
          <w:numId w:val="0"/>
        </w:numPr>
        <w:spacing w:after="200"/>
        <w:jc w:val="both"/>
        <w:rPr>
          <w:b/>
        </w:rPr>
      </w:pPr>
      <w:r w:rsidRPr="004F14E0">
        <w:rPr>
          <w:b/>
        </w:rPr>
        <w:t xml:space="preserve">KESIMPULAN </w:t>
      </w:r>
    </w:p>
    <w:p w:rsidR="00B56EF3" w:rsidRPr="00B56EF3" w:rsidRDefault="009131CA" w:rsidP="00B56EF3">
      <w:pPr>
        <w:pStyle w:val="ETASRbodytext"/>
        <w:spacing w:after="200" w:line="240" w:lineRule="auto"/>
        <w:rPr>
          <w:bCs/>
          <w:lang w:val="en-ID"/>
        </w:rPr>
      </w:pPr>
      <w:r w:rsidRPr="00432DED">
        <w:rPr>
          <w:bCs/>
          <w:lang w:val="en-ID"/>
        </w:rPr>
        <w:t>Hasil analisis dan pembah</w:t>
      </w:r>
      <w:r w:rsidR="00FA6ED7">
        <w:rPr>
          <w:bCs/>
          <w:lang w:val="en-ID"/>
        </w:rPr>
        <w:t>a</w:t>
      </w:r>
      <w:r w:rsidRPr="00432DED">
        <w:rPr>
          <w:bCs/>
          <w:lang w:val="en-ID"/>
        </w:rPr>
        <w:t xml:space="preserve">san menunjukkan bahwa jalan Bangsri-Kelet masuk kedalam fungsi jalan Kolektor dengan kelas </w:t>
      </w:r>
      <w:r w:rsidR="00FA6ED7">
        <w:rPr>
          <w:bCs/>
          <w:lang w:val="en-ID"/>
        </w:rPr>
        <w:t>II</w:t>
      </w:r>
      <w:r w:rsidR="00A710D8">
        <w:rPr>
          <w:bCs/>
          <w:lang w:val="en-ID"/>
        </w:rPr>
        <w:t xml:space="preserve"> </w:t>
      </w:r>
      <w:r w:rsidR="00FA6ED7">
        <w:rPr>
          <w:bCs/>
          <w:lang w:val="en-ID"/>
        </w:rPr>
        <w:t>B</w:t>
      </w:r>
      <w:r w:rsidRPr="00432DED">
        <w:rPr>
          <w:bCs/>
          <w:lang w:val="en-ID"/>
        </w:rPr>
        <w:t xml:space="preserve">. Ada 7 alinyemen horisontal yang masuk dalam standar Bina Marga dan masuk dalam jenis tikungan SCS </w:t>
      </w:r>
      <w:r w:rsidRPr="00432DED">
        <w:rPr>
          <w:bCs/>
          <w:i/>
          <w:lang w:val="en-ID"/>
        </w:rPr>
        <w:t xml:space="preserve">Spiral-Circle-Spiral). </w:t>
      </w:r>
      <w:r w:rsidRPr="00432DED">
        <w:rPr>
          <w:bCs/>
          <w:lang w:val="en-ID"/>
        </w:rPr>
        <w:t xml:space="preserve">Adapun alinyemen horizontal A1 pelebaran jalan pada tikungan sebesar </w:t>
      </w:r>
      <w:r w:rsidR="00E46082">
        <w:t xml:space="preserve">1,123 </w:t>
      </w:r>
      <w:r w:rsidRPr="00432DED">
        <w:rPr>
          <w:bCs/>
          <w:lang w:val="en-ID"/>
        </w:rPr>
        <w:t xml:space="preserve">m. Alinyemen horisontal A2 membutuhkan pelebaran jalan pada tikungan sebesar </w:t>
      </w:r>
      <w:r w:rsidRPr="00432DED">
        <w:t>1,</w:t>
      </w:r>
      <w:r w:rsidR="00E46082">
        <w:t xml:space="preserve">484 </w:t>
      </w:r>
      <w:r w:rsidRPr="00432DED">
        <w:rPr>
          <w:bCs/>
          <w:lang w:val="en-ID"/>
        </w:rPr>
        <w:t>m</w:t>
      </w:r>
      <w:r w:rsidRPr="00432DED">
        <w:rPr>
          <w:bCs/>
        </w:rPr>
        <w:t>. A</w:t>
      </w:r>
      <w:r w:rsidRPr="00432DED">
        <w:rPr>
          <w:bCs/>
          <w:lang w:val="en-ID"/>
        </w:rPr>
        <w:t xml:space="preserve">linyemen horisontal A3 membutuhkan pelebaran jalan pada tikungan sebesar </w:t>
      </w:r>
      <w:r w:rsidRPr="00432DED">
        <w:rPr>
          <w:lang w:val="en-ID"/>
        </w:rPr>
        <w:t>1,1</w:t>
      </w:r>
      <w:r w:rsidR="00E46082">
        <w:rPr>
          <w:lang w:val="en-ID"/>
        </w:rPr>
        <w:t>81</w:t>
      </w:r>
      <w:r w:rsidRPr="00432DED">
        <w:rPr>
          <w:lang w:val="en-ID"/>
        </w:rPr>
        <w:t xml:space="preserve"> </w:t>
      </w:r>
      <w:r w:rsidRPr="00432DED">
        <w:rPr>
          <w:bCs/>
          <w:lang w:val="en-ID"/>
        </w:rPr>
        <w:t>m</w:t>
      </w:r>
      <w:r w:rsidRPr="00432DED">
        <w:rPr>
          <w:bCs/>
        </w:rPr>
        <w:t>.</w:t>
      </w:r>
      <w:r w:rsidRPr="00432DED">
        <w:rPr>
          <w:bCs/>
          <w:i/>
          <w:lang w:val="en-ID"/>
        </w:rPr>
        <w:t xml:space="preserve"> </w:t>
      </w:r>
      <w:r w:rsidRPr="00432DED">
        <w:rPr>
          <w:bCs/>
          <w:lang w:val="en-ID"/>
        </w:rPr>
        <w:t xml:space="preserve">Alinyemen horisontal A4 membutuhkan pelebaran jalan pada tikungan sebesar </w:t>
      </w:r>
      <w:r w:rsidRPr="00432DED">
        <w:rPr>
          <w:lang w:val="en-ID"/>
        </w:rPr>
        <w:t>1,2</w:t>
      </w:r>
      <w:r w:rsidR="00E46082">
        <w:rPr>
          <w:lang w:val="en-ID"/>
        </w:rPr>
        <w:t>48</w:t>
      </w:r>
      <w:r w:rsidRPr="00432DED">
        <w:rPr>
          <w:lang w:val="en-ID"/>
        </w:rPr>
        <w:t xml:space="preserve"> </w:t>
      </w:r>
      <w:r w:rsidRPr="00432DED">
        <w:rPr>
          <w:bCs/>
          <w:lang w:val="en-ID"/>
        </w:rPr>
        <w:t>m</w:t>
      </w:r>
      <w:r w:rsidRPr="00432DED">
        <w:rPr>
          <w:bCs/>
        </w:rPr>
        <w:t xml:space="preserve"> </w:t>
      </w:r>
      <w:r w:rsidRPr="00432DED">
        <w:rPr>
          <w:bCs/>
          <w:lang w:val="en-ID"/>
        </w:rPr>
        <w:t xml:space="preserve">. </w:t>
      </w:r>
      <w:r w:rsidRPr="00432DED">
        <w:rPr>
          <w:bCs/>
          <w:i/>
          <w:lang w:val="en-ID"/>
        </w:rPr>
        <w:t>A</w:t>
      </w:r>
      <w:r w:rsidRPr="00432DED">
        <w:rPr>
          <w:bCs/>
          <w:lang w:val="en-ID"/>
        </w:rPr>
        <w:t xml:space="preserve">linyemen horizontal </w:t>
      </w:r>
      <w:r w:rsidRPr="00432DED">
        <w:rPr>
          <w:bCs/>
          <w:lang w:val="en-ID"/>
        </w:rPr>
        <w:lastRenderedPageBreak/>
        <w:t xml:space="preserve">A5 membutuhkan pelebaran jalan pada tikungan sebesar </w:t>
      </w:r>
      <w:r w:rsidRPr="00432DED">
        <w:t>1,</w:t>
      </w:r>
      <w:r w:rsidR="001E1AAE">
        <w:t>168</w:t>
      </w:r>
      <w:r w:rsidRPr="00432DED">
        <w:t xml:space="preserve"> </w:t>
      </w:r>
      <w:proofErr w:type="gramStart"/>
      <w:r w:rsidRPr="00432DED">
        <w:rPr>
          <w:bCs/>
          <w:lang w:val="en-ID"/>
        </w:rPr>
        <w:t>m</w:t>
      </w:r>
      <w:r w:rsidRPr="00432DED">
        <w:rPr>
          <w:bCs/>
        </w:rPr>
        <w:t xml:space="preserve"> </w:t>
      </w:r>
      <w:r w:rsidRPr="00432DED">
        <w:rPr>
          <w:bCs/>
          <w:lang w:val="en-ID"/>
        </w:rPr>
        <w:t>.</w:t>
      </w:r>
      <w:proofErr w:type="gramEnd"/>
      <w:r w:rsidRPr="00432DED">
        <w:rPr>
          <w:bCs/>
          <w:lang w:val="en-ID"/>
        </w:rPr>
        <w:t xml:space="preserve"> Alinyemen horisontal A6 membutuhkan pelebaran jalan pada tikungan sebesar </w:t>
      </w:r>
      <w:r w:rsidRPr="00432DED">
        <w:t>1,</w:t>
      </w:r>
      <w:r w:rsidR="001D6AD1">
        <w:t>444</w:t>
      </w:r>
      <w:r w:rsidRPr="00432DED">
        <w:t xml:space="preserve"> </w:t>
      </w:r>
      <w:r w:rsidRPr="00432DED">
        <w:rPr>
          <w:bCs/>
          <w:lang w:val="en-ID"/>
        </w:rPr>
        <w:t xml:space="preserve">m. Alinyemen horisontal A7 membutuhkan pelebaran jalan pada tikungan sebesar </w:t>
      </w:r>
      <w:r w:rsidRPr="00432DED">
        <w:rPr>
          <w:lang w:val="en-ID"/>
        </w:rPr>
        <w:t>1,2</w:t>
      </w:r>
      <w:r w:rsidR="001D6AD1">
        <w:rPr>
          <w:lang w:val="en-ID"/>
        </w:rPr>
        <w:t>59</w:t>
      </w:r>
      <w:r w:rsidRPr="00432DED">
        <w:rPr>
          <w:lang w:val="en-ID"/>
        </w:rPr>
        <w:t xml:space="preserve"> </w:t>
      </w:r>
      <w:r w:rsidRPr="00432DED">
        <w:rPr>
          <w:bCs/>
          <w:lang w:val="en-ID"/>
        </w:rPr>
        <w:t>m. Sedangkan untuk alinyemen vertikal di ambil elevasi per STA 50 m, mulai STA 0+00 sampai STA 5+250, dari hasil analisis berbentuk PPV sebanyak 105 buah yang terdiri dari 52 PPV lengkung cekung dan 53 PPV lengkung cembung.</w:t>
      </w:r>
    </w:p>
    <w:p w:rsidR="00C5358F" w:rsidRPr="00C5358F" w:rsidRDefault="00C5358F" w:rsidP="00B56EF3">
      <w:pPr>
        <w:spacing w:after="200"/>
        <w:jc w:val="left"/>
        <w:rPr>
          <w:b/>
          <w:lang w:val="en-ID"/>
        </w:rPr>
      </w:pPr>
      <w:r w:rsidRPr="00C5358F">
        <w:rPr>
          <w:b/>
          <w:lang w:val="en-ID"/>
        </w:rPr>
        <w:t>DAFTAR PUSTAKA</w:t>
      </w:r>
    </w:p>
    <w:p w:rsidR="00C5358F" w:rsidRPr="00C5358F" w:rsidRDefault="00C5358F" w:rsidP="00B56EF3">
      <w:pPr>
        <w:spacing w:after="200"/>
        <w:jc w:val="both"/>
        <w:rPr>
          <w:szCs w:val="24"/>
          <w:lang w:val="en-ID"/>
        </w:rPr>
      </w:pPr>
      <w:r w:rsidRPr="00C5358F">
        <w:rPr>
          <w:szCs w:val="24"/>
          <w:lang w:val="en-ID"/>
        </w:rPr>
        <w:t>Aditya Kurniawan, Dinda Ayu Septiana, Kami Hari Basuki, Amelia Kusuma Indriastuti</w:t>
      </w:r>
      <w:proofErr w:type="gramStart"/>
      <w:r w:rsidRPr="00C5358F">
        <w:rPr>
          <w:szCs w:val="24"/>
          <w:lang w:val="en-ID"/>
        </w:rPr>
        <w:t>,2015</w:t>
      </w:r>
      <w:proofErr w:type="gramEnd"/>
      <w:r w:rsidRPr="00C5358F">
        <w:rPr>
          <w:szCs w:val="24"/>
          <w:lang w:val="en-ID"/>
        </w:rPr>
        <w:t xml:space="preserve">. </w:t>
      </w:r>
      <w:r w:rsidRPr="00C5358F">
        <w:rPr>
          <w:i/>
          <w:szCs w:val="24"/>
          <w:lang w:val="en-ID"/>
        </w:rPr>
        <w:t>Analisis Kecelakaan Lalu Lintas Pada Ruas Jalan Arteri Primer (Studi Kasus Jalan Masopati - Solo, Segmen 28.029, STA 11+020 - 18+020)</w:t>
      </w:r>
      <w:r w:rsidRPr="00C5358F">
        <w:rPr>
          <w:szCs w:val="24"/>
          <w:lang w:val="en-ID"/>
        </w:rPr>
        <w:t>, Jurnal Karya Teknik Sipil, Volume 4, Nomor 4 Tahun 2015, Halaman 538-545 Universitas Diponegoro Semarang.</w:t>
      </w:r>
    </w:p>
    <w:p w:rsidR="00B56EF3" w:rsidRPr="00B56EF3" w:rsidRDefault="00E97B58" w:rsidP="00B56EF3">
      <w:pPr>
        <w:widowControl w:val="0"/>
        <w:autoSpaceDE w:val="0"/>
        <w:autoSpaceDN w:val="0"/>
        <w:adjustRightInd w:val="0"/>
        <w:spacing w:after="200"/>
        <w:jc w:val="both"/>
        <w:rPr>
          <w:noProof/>
          <w:szCs w:val="24"/>
        </w:rPr>
      </w:pPr>
      <w:r w:rsidRPr="00E97B58">
        <w:rPr>
          <w:szCs w:val="24"/>
        </w:rPr>
        <w:fldChar w:fldCharType="begin" w:fldLock="1"/>
      </w:r>
      <w:r w:rsidRPr="00E97B58">
        <w:rPr>
          <w:szCs w:val="24"/>
        </w:rPr>
        <w:instrText xml:space="preserve">ADDIN Mendeley Bibliography CSL_BIBLIOGRAPHY </w:instrText>
      </w:r>
      <w:r w:rsidRPr="00E97B58">
        <w:rPr>
          <w:szCs w:val="24"/>
        </w:rPr>
        <w:fldChar w:fldCharType="separate"/>
      </w:r>
      <w:r w:rsidR="00B56EF3" w:rsidRPr="00B56EF3">
        <w:rPr>
          <w:noProof/>
          <w:szCs w:val="24"/>
        </w:rPr>
        <w:t xml:space="preserve">peraturan-pemerintah-nomor-34-tahun-2006-tentang-jalan. (2006). </w:t>
      </w:r>
      <w:r w:rsidR="00B56EF3" w:rsidRPr="00B56EF3">
        <w:rPr>
          <w:i/>
          <w:iCs/>
          <w:noProof/>
          <w:szCs w:val="24"/>
        </w:rPr>
        <w:t>peraturan-pemerintah-nomor-34-tahun-2006-tentang-jalan</w:t>
      </w:r>
      <w:r w:rsidR="00B56EF3" w:rsidRPr="00B56EF3">
        <w:rPr>
          <w:noProof/>
          <w:szCs w:val="24"/>
        </w:rPr>
        <w:t>. 1–21.</w:t>
      </w:r>
    </w:p>
    <w:p w:rsidR="00B56EF3" w:rsidRPr="00B56EF3" w:rsidRDefault="00B56EF3" w:rsidP="00B56EF3">
      <w:pPr>
        <w:widowControl w:val="0"/>
        <w:autoSpaceDE w:val="0"/>
        <w:autoSpaceDN w:val="0"/>
        <w:adjustRightInd w:val="0"/>
        <w:spacing w:after="200"/>
        <w:jc w:val="both"/>
        <w:rPr>
          <w:i/>
          <w:iCs/>
          <w:noProof/>
          <w:szCs w:val="24"/>
        </w:rPr>
      </w:pPr>
      <w:r w:rsidRPr="00B56EF3">
        <w:rPr>
          <w:i/>
          <w:iCs/>
          <w:noProof/>
          <w:szCs w:val="24"/>
        </w:rPr>
        <w:t>Qomaruddin, M., Saputro, Y. A., Studi, P., Sipil, T., Islam, U., &amp; Ulama, N. (2016). ANALISIS ALINYEMEN HORIZONTAL PADA TIKUNGAN DEPAN GARDU PLN NGABUL DI KABUPATEN JEPARA. 7(2), 36–42.</w:t>
      </w:r>
    </w:p>
    <w:p w:rsidR="00B56EF3" w:rsidRPr="00B56EF3" w:rsidRDefault="00B56EF3" w:rsidP="00B56EF3">
      <w:pPr>
        <w:widowControl w:val="0"/>
        <w:autoSpaceDE w:val="0"/>
        <w:autoSpaceDN w:val="0"/>
        <w:adjustRightInd w:val="0"/>
        <w:spacing w:after="200"/>
        <w:jc w:val="both"/>
        <w:rPr>
          <w:i/>
          <w:iCs/>
          <w:noProof/>
          <w:szCs w:val="24"/>
        </w:rPr>
      </w:pPr>
      <w:r w:rsidRPr="00B56EF3">
        <w:rPr>
          <w:i/>
          <w:iCs/>
          <w:noProof/>
          <w:szCs w:val="24"/>
        </w:rPr>
        <w:t>Sukirman, S. (1999). Dasar - Dasar Perencanaan Geometrik Jalan.</w:t>
      </w:r>
    </w:p>
    <w:p w:rsidR="00B56EF3" w:rsidRPr="00B56EF3" w:rsidRDefault="00B56EF3" w:rsidP="00B56EF3">
      <w:pPr>
        <w:widowControl w:val="0"/>
        <w:autoSpaceDE w:val="0"/>
        <w:autoSpaceDN w:val="0"/>
        <w:adjustRightInd w:val="0"/>
        <w:spacing w:after="200"/>
        <w:jc w:val="both"/>
        <w:rPr>
          <w:i/>
          <w:iCs/>
          <w:noProof/>
          <w:szCs w:val="24"/>
        </w:rPr>
      </w:pPr>
      <w:r w:rsidRPr="00B56EF3">
        <w:rPr>
          <w:noProof/>
          <w:szCs w:val="24"/>
        </w:rPr>
        <w:t>S</w:t>
      </w:r>
      <w:r w:rsidRPr="00B56EF3">
        <w:rPr>
          <w:i/>
          <w:iCs/>
          <w:noProof/>
          <w:szCs w:val="24"/>
        </w:rPr>
        <w:t>utrisno, A., Widodo, S., Sulandari, E., Kunci, K., &amp; Horizontal, A. (n.d.). TINJAUAN GEOMETRIK JALAN NASIONAL. 1–9.</w:t>
      </w:r>
    </w:p>
    <w:p w:rsidR="009131CA" w:rsidRPr="00C5358F" w:rsidRDefault="00E97B58" w:rsidP="00B56EF3">
      <w:pPr>
        <w:widowControl w:val="0"/>
        <w:autoSpaceDE w:val="0"/>
        <w:autoSpaceDN w:val="0"/>
        <w:adjustRightInd w:val="0"/>
        <w:spacing w:after="200"/>
        <w:ind w:left="480" w:hanging="480"/>
        <w:rPr>
          <w:sz w:val="16"/>
        </w:rPr>
      </w:pPr>
      <w:r w:rsidRPr="00E97B58">
        <w:rPr>
          <w:szCs w:val="24"/>
        </w:rPr>
        <w:fldChar w:fldCharType="end"/>
      </w:r>
    </w:p>
    <w:sectPr w:rsidR="009131CA" w:rsidRPr="00C5358F" w:rsidSect="004B4A72">
      <w:type w:val="continuous"/>
      <w:pgSz w:w="11907" w:h="16840" w:code="9"/>
      <w:pgMar w:top="1134" w:right="1134" w:bottom="1134" w:left="1134" w:header="720" w:footer="720" w:gutter="0"/>
      <w:cols w:num="2" w:space="567" w:equalWidth="0">
        <w:col w:w="4536" w:space="567"/>
        <w:col w:w="453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91" w:rsidRDefault="00460291">
      <w:r>
        <w:separator/>
      </w:r>
    </w:p>
  </w:endnote>
  <w:endnote w:type="continuationSeparator" w:id="0">
    <w:p w:rsidR="00460291" w:rsidRDefault="0046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91" w:rsidRDefault="00460291">
      <w:r>
        <w:separator/>
      </w:r>
    </w:p>
  </w:footnote>
  <w:footnote w:type="continuationSeparator" w:id="0">
    <w:p w:rsidR="00460291" w:rsidRDefault="0046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3F" w:rsidRPr="00171A2A" w:rsidRDefault="00FF553F" w:rsidP="00171A2A">
    <w:pPr>
      <w:pStyle w:val="Header"/>
    </w:pPr>
    <w:r w:rsidRPr="00171A2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7C6C"/>
    <w:multiLevelType w:val="hybridMultilevel"/>
    <w:tmpl w:val="6384209A"/>
    <w:lvl w:ilvl="0" w:tplc="30AEC8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B3E2663C"/>
    <w:lvl w:ilvl="0" w:tplc="A468BB00">
      <w:start w:val="1"/>
      <w:numFmt w:val="bullet"/>
      <w:pStyle w:val="ETASR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CD6264E"/>
    <w:multiLevelType w:val="hybridMultilevel"/>
    <w:tmpl w:val="3A484E3E"/>
    <w:lvl w:ilvl="0" w:tplc="4F2CDD1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189603E"/>
    <w:multiLevelType w:val="multilevel"/>
    <w:tmpl w:val="1AC09FB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054"/>
        </w:tabs>
        <w:ind w:left="2982"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216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0E641EA"/>
    <w:lvl w:ilvl="0">
      <w:start w:val="1"/>
      <w:numFmt w:val="decimal"/>
      <w:pStyle w:val="ETASR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BFF5440"/>
    <w:multiLevelType w:val="hybridMultilevel"/>
    <w:tmpl w:val="C28A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402C58"/>
    <w:multiLevelType w:val="hybridMultilevel"/>
    <w:tmpl w:val="03F2A2BE"/>
    <w:lvl w:ilvl="0" w:tplc="E5161D66">
      <w:start w:val="1"/>
      <w:numFmt w:val="decimal"/>
      <w:pStyle w:val="ETASRfigurecaption"/>
      <w:lvlText w:val="Fig. %1. "/>
      <w:lvlJc w:val="left"/>
      <w:pPr>
        <w:tabs>
          <w:tab w:val="num" w:pos="720"/>
        </w:tabs>
        <w:ind w:left="0" w:firstLine="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EFA2AC9"/>
    <w:multiLevelType w:val="hybridMultilevel"/>
    <w:tmpl w:val="C7E6655C"/>
    <w:lvl w:ilvl="0" w:tplc="449C7708">
      <w:start w:val="1"/>
      <w:numFmt w:val="decimal"/>
      <w:lvlText w:val="%1."/>
      <w:lvlJc w:val="left"/>
      <w:pPr>
        <w:tabs>
          <w:tab w:val="num" w:pos="749"/>
        </w:tabs>
        <w:ind w:left="749" w:hanging="375"/>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9">
    <w:nsid w:val="6F8C114F"/>
    <w:multiLevelType w:val="hybridMultilevel"/>
    <w:tmpl w:val="8BFA7704"/>
    <w:lvl w:ilvl="0" w:tplc="DCB8150C">
      <w:start w:val="1"/>
      <w:numFmt w:val="upperRoman"/>
      <w:pStyle w:val="ETASRtablehead"/>
      <w:lvlText w:val="TABLE %1. "/>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2255E7"/>
    <w:multiLevelType w:val="hybridMultilevel"/>
    <w:tmpl w:val="E90C322E"/>
    <w:lvl w:ilvl="0" w:tplc="298C3A82">
      <w:start w:val="1"/>
      <w:numFmt w:val="lowerLetter"/>
      <w:lvlText w:val="%1."/>
      <w:lvlJc w:val="left"/>
      <w:pPr>
        <w:tabs>
          <w:tab w:val="num" w:pos="1980"/>
        </w:tabs>
        <w:ind w:left="1980" w:hanging="360"/>
      </w:pPr>
      <w:rPr>
        <w:rFonts w:hint="default"/>
      </w:rPr>
    </w:lvl>
    <w:lvl w:ilvl="1" w:tplc="04090019">
      <w:start w:val="1"/>
      <w:numFmt w:val="lowerLetter"/>
      <w:lvlText w:val="%2."/>
      <w:lvlJc w:val="left"/>
      <w:pPr>
        <w:tabs>
          <w:tab w:val="num" w:pos="3763"/>
        </w:tabs>
        <w:ind w:left="3763"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5"/>
  </w:num>
  <w:num w:numId="9">
    <w:abstractNumId w:val="9"/>
  </w:num>
  <w:num w:numId="10">
    <w:abstractNumId w:val="0"/>
  </w:num>
  <w:num w:numId="11">
    <w:abstractNumId w:val="3"/>
  </w:num>
  <w:num w:numId="12">
    <w:abstractNumId w:val="10"/>
  </w:num>
  <w:num w:numId="13">
    <w:abstractNumId w:val="8"/>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11"/>
    <w:rsid w:val="000041B6"/>
    <w:rsid w:val="0001149A"/>
    <w:rsid w:val="00017A6C"/>
    <w:rsid w:val="00023A66"/>
    <w:rsid w:val="0003052A"/>
    <w:rsid w:val="00030E56"/>
    <w:rsid w:val="00031F8E"/>
    <w:rsid w:val="000457F8"/>
    <w:rsid w:val="0005069E"/>
    <w:rsid w:val="00073358"/>
    <w:rsid w:val="000747DF"/>
    <w:rsid w:val="0008397E"/>
    <w:rsid w:val="000A0FC5"/>
    <w:rsid w:val="000A5B21"/>
    <w:rsid w:val="000B1140"/>
    <w:rsid w:val="000B2C93"/>
    <w:rsid w:val="000B39D1"/>
    <w:rsid w:val="000B3D92"/>
    <w:rsid w:val="000B76CD"/>
    <w:rsid w:val="000C5BAB"/>
    <w:rsid w:val="000C68F5"/>
    <w:rsid w:val="000E3A1E"/>
    <w:rsid w:val="000E6B3F"/>
    <w:rsid w:val="000F2BC9"/>
    <w:rsid w:val="0010036D"/>
    <w:rsid w:val="001016D6"/>
    <w:rsid w:val="0012729D"/>
    <w:rsid w:val="00140AD9"/>
    <w:rsid w:val="00140DA6"/>
    <w:rsid w:val="00150192"/>
    <w:rsid w:val="00157777"/>
    <w:rsid w:val="0017004D"/>
    <w:rsid w:val="00171A2A"/>
    <w:rsid w:val="00176523"/>
    <w:rsid w:val="001821D8"/>
    <w:rsid w:val="001B549E"/>
    <w:rsid w:val="001C7B62"/>
    <w:rsid w:val="001D0620"/>
    <w:rsid w:val="001D6AD1"/>
    <w:rsid w:val="001E1AAE"/>
    <w:rsid w:val="001E3459"/>
    <w:rsid w:val="001E412A"/>
    <w:rsid w:val="001E4B70"/>
    <w:rsid w:val="00200993"/>
    <w:rsid w:val="00204A81"/>
    <w:rsid w:val="00230B98"/>
    <w:rsid w:val="00231B3C"/>
    <w:rsid w:val="0023277A"/>
    <w:rsid w:val="002338A4"/>
    <w:rsid w:val="002353F9"/>
    <w:rsid w:val="00235F27"/>
    <w:rsid w:val="0024088F"/>
    <w:rsid w:val="002627D2"/>
    <w:rsid w:val="00267DC7"/>
    <w:rsid w:val="00274CA7"/>
    <w:rsid w:val="00275AB7"/>
    <w:rsid w:val="002801BC"/>
    <w:rsid w:val="002A2464"/>
    <w:rsid w:val="002A49D0"/>
    <w:rsid w:val="002B20B3"/>
    <w:rsid w:val="002B2E32"/>
    <w:rsid w:val="002B6584"/>
    <w:rsid w:val="002E401F"/>
    <w:rsid w:val="002F68E7"/>
    <w:rsid w:val="00302385"/>
    <w:rsid w:val="003041DB"/>
    <w:rsid w:val="0030607C"/>
    <w:rsid w:val="003067C3"/>
    <w:rsid w:val="00314171"/>
    <w:rsid w:val="003142FE"/>
    <w:rsid w:val="00324960"/>
    <w:rsid w:val="00326315"/>
    <w:rsid w:val="00331071"/>
    <w:rsid w:val="00344D41"/>
    <w:rsid w:val="00363879"/>
    <w:rsid w:val="00364EFB"/>
    <w:rsid w:val="00374D02"/>
    <w:rsid w:val="003A3520"/>
    <w:rsid w:val="003A7558"/>
    <w:rsid w:val="003D0482"/>
    <w:rsid w:val="003F174E"/>
    <w:rsid w:val="003F2693"/>
    <w:rsid w:val="003F3897"/>
    <w:rsid w:val="00422A6F"/>
    <w:rsid w:val="0042451E"/>
    <w:rsid w:val="00432DED"/>
    <w:rsid w:val="00436660"/>
    <w:rsid w:val="00454C61"/>
    <w:rsid w:val="00460291"/>
    <w:rsid w:val="00460FA6"/>
    <w:rsid w:val="0049138F"/>
    <w:rsid w:val="004A3342"/>
    <w:rsid w:val="004B0868"/>
    <w:rsid w:val="004B31C9"/>
    <w:rsid w:val="004B4A72"/>
    <w:rsid w:val="004C7041"/>
    <w:rsid w:val="004D2031"/>
    <w:rsid w:val="004D7A16"/>
    <w:rsid w:val="004E6716"/>
    <w:rsid w:val="004F14E0"/>
    <w:rsid w:val="00505DD3"/>
    <w:rsid w:val="005347B3"/>
    <w:rsid w:val="00535270"/>
    <w:rsid w:val="00535FA0"/>
    <w:rsid w:val="00541A3B"/>
    <w:rsid w:val="00553173"/>
    <w:rsid w:val="00555D68"/>
    <w:rsid w:val="00585E8C"/>
    <w:rsid w:val="00587A86"/>
    <w:rsid w:val="00590FD2"/>
    <w:rsid w:val="00593043"/>
    <w:rsid w:val="00596EDE"/>
    <w:rsid w:val="005B1273"/>
    <w:rsid w:val="005D7820"/>
    <w:rsid w:val="005E730A"/>
    <w:rsid w:val="005E7BC9"/>
    <w:rsid w:val="005F1082"/>
    <w:rsid w:val="005F5B14"/>
    <w:rsid w:val="0060024D"/>
    <w:rsid w:val="006005E1"/>
    <w:rsid w:val="0060256D"/>
    <w:rsid w:val="00614BFB"/>
    <w:rsid w:val="00620547"/>
    <w:rsid w:val="0062097D"/>
    <w:rsid w:val="00622881"/>
    <w:rsid w:val="00623684"/>
    <w:rsid w:val="00631CE4"/>
    <w:rsid w:val="00634016"/>
    <w:rsid w:val="00640905"/>
    <w:rsid w:val="00645910"/>
    <w:rsid w:val="00647EA0"/>
    <w:rsid w:val="00653024"/>
    <w:rsid w:val="00663AB1"/>
    <w:rsid w:val="00666BB2"/>
    <w:rsid w:val="00667E56"/>
    <w:rsid w:val="00683DB6"/>
    <w:rsid w:val="006859F4"/>
    <w:rsid w:val="00691A57"/>
    <w:rsid w:val="006A4E66"/>
    <w:rsid w:val="006A4FEB"/>
    <w:rsid w:val="006F0E01"/>
    <w:rsid w:val="007012F5"/>
    <w:rsid w:val="00710E66"/>
    <w:rsid w:val="00712152"/>
    <w:rsid w:val="007239A8"/>
    <w:rsid w:val="00735C54"/>
    <w:rsid w:val="007369DC"/>
    <w:rsid w:val="00736C67"/>
    <w:rsid w:val="007418D8"/>
    <w:rsid w:val="00757B2B"/>
    <w:rsid w:val="00766B33"/>
    <w:rsid w:val="007721ED"/>
    <w:rsid w:val="0077410E"/>
    <w:rsid w:val="007770C1"/>
    <w:rsid w:val="007906C4"/>
    <w:rsid w:val="007933C7"/>
    <w:rsid w:val="007A494A"/>
    <w:rsid w:val="007B0236"/>
    <w:rsid w:val="007B0292"/>
    <w:rsid w:val="007D6AB2"/>
    <w:rsid w:val="007E0CC1"/>
    <w:rsid w:val="007E1F18"/>
    <w:rsid w:val="008071EA"/>
    <w:rsid w:val="008240A7"/>
    <w:rsid w:val="008249FB"/>
    <w:rsid w:val="008256DB"/>
    <w:rsid w:val="008532A3"/>
    <w:rsid w:val="00853B60"/>
    <w:rsid w:val="008606F2"/>
    <w:rsid w:val="00877C2C"/>
    <w:rsid w:val="00886371"/>
    <w:rsid w:val="008A20E8"/>
    <w:rsid w:val="008A63D2"/>
    <w:rsid w:val="008B6A23"/>
    <w:rsid w:val="008C2716"/>
    <w:rsid w:val="008D150A"/>
    <w:rsid w:val="008D6C61"/>
    <w:rsid w:val="008F1CFB"/>
    <w:rsid w:val="008F4BE9"/>
    <w:rsid w:val="00907DCC"/>
    <w:rsid w:val="009131CA"/>
    <w:rsid w:val="0091666D"/>
    <w:rsid w:val="009244E0"/>
    <w:rsid w:val="00926524"/>
    <w:rsid w:val="00931338"/>
    <w:rsid w:val="009370C4"/>
    <w:rsid w:val="009409C0"/>
    <w:rsid w:val="00954824"/>
    <w:rsid w:val="00961866"/>
    <w:rsid w:val="00981591"/>
    <w:rsid w:val="0098166C"/>
    <w:rsid w:val="00982563"/>
    <w:rsid w:val="00982611"/>
    <w:rsid w:val="00995F32"/>
    <w:rsid w:val="009A37D4"/>
    <w:rsid w:val="009B2663"/>
    <w:rsid w:val="009B69C7"/>
    <w:rsid w:val="009C47AD"/>
    <w:rsid w:val="009E35F2"/>
    <w:rsid w:val="009E4E83"/>
    <w:rsid w:val="00A01BAD"/>
    <w:rsid w:val="00A02397"/>
    <w:rsid w:val="00A03AFC"/>
    <w:rsid w:val="00A04117"/>
    <w:rsid w:val="00A21539"/>
    <w:rsid w:val="00A278E7"/>
    <w:rsid w:val="00A40A08"/>
    <w:rsid w:val="00A474D3"/>
    <w:rsid w:val="00A5417E"/>
    <w:rsid w:val="00A6141C"/>
    <w:rsid w:val="00A710D8"/>
    <w:rsid w:val="00A75F05"/>
    <w:rsid w:val="00A929DF"/>
    <w:rsid w:val="00AA1EF5"/>
    <w:rsid w:val="00AA7324"/>
    <w:rsid w:val="00AD045B"/>
    <w:rsid w:val="00AE046B"/>
    <w:rsid w:val="00AE7355"/>
    <w:rsid w:val="00AF66B9"/>
    <w:rsid w:val="00AF6BBF"/>
    <w:rsid w:val="00B00666"/>
    <w:rsid w:val="00B36B3B"/>
    <w:rsid w:val="00B44F4C"/>
    <w:rsid w:val="00B532CE"/>
    <w:rsid w:val="00B56EF3"/>
    <w:rsid w:val="00B65273"/>
    <w:rsid w:val="00B67D30"/>
    <w:rsid w:val="00B70014"/>
    <w:rsid w:val="00B72F40"/>
    <w:rsid w:val="00B81171"/>
    <w:rsid w:val="00B944C3"/>
    <w:rsid w:val="00B94E98"/>
    <w:rsid w:val="00B97E63"/>
    <w:rsid w:val="00BC6D2A"/>
    <w:rsid w:val="00BC74AE"/>
    <w:rsid w:val="00BD6F67"/>
    <w:rsid w:val="00BD70BA"/>
    <w:rsid w:val="00BF5550"/>
    <w:rsid w:val="00BF6CC6"/>
    <w:rsid w:val="00C06ECB"/>
    <w:rsid w:val="00C107ED"/>
    <w:rsid w:val="00C13F92"/>
    <w:rsid w:val="00C21F8E"/>
    <w:rsid w:val="00C22E2B"/>
    <w:rsid w:val="00C3113C"/>
    <w:rsid w:val="00C3261C"/>
    <w:rsid w:val="00C4279F"/>
    <w:rsid w:val="00C43392"/>
    <w:rsid w:val="00C44D4B"/>
    <w:rsid w:val="00C52F11"/>
    <w:rsid w:val="00C5358F"/>
    <w:rsid w:val="00C540BF"/>
    <w:rsid w:val="00C57E1A"/>
    <w:rsid w:val="00C947D6"/>
    <w:rsid w:val="00CA3E15"/>
    <w:rsid w:val="00CB6258"/>
    <w:rsid w:val="00CC3304"/>
    <w:rsid w:val="00CD078C"/>
    <w:rsid w:val="00CD1B85"/>
    <w:rsid w:val="00CE4855"/>
    <w:rsid w:val="00CF082E"/>
    <w:rsid w:val="00D06F18"/>
    <w:rsid w:val="00D17742"/>
    <w:rsid w:val="00D22706"/>
    <w:rsid w:val="00D44D9E"/>
    <w:rsid w:val="00D557BB"/>
    <w:rsid w:val="00D6530F"/>
    <w:rsid w:val="00D66DF4"/>
    <w:rsid w:val="00D85B58"/>
    <w:rsid w:val="00D87342"/>
    <w:rsid w:val="00DA7E98"/>
    <w:rsid w:val="00DC4A88"/>
    <w:rsid w:val="00DD6F1D"/>
    <w:rsid w:val="00DE223E"/>
    <w:rsid w:val="00DE60F4"/>
    <w:rsid w:val="00DF073D"/>
    <w:rsid w:val="00DF0F3D"/>
    <w:rsid w:val="00DF3388"/>
    <w:rsid w:val="00E0081C"/>
    <w:rsid w:val="00E07E65"/>
    <w:rsid w:val="00E1016B"/>
    <w:rsid w:val="00E319AC"/>
    <w:rsid w:val="00E41D0E"/>
    <w:rsid w:val="00E46082"/>
    <w:rsid w:val="00E472F8"/>
    <w:rsid w:val="00E50730"/>
    <w:rsid w:val="00E538DB"/>
    <w:rsid w:val="00E55BDC"/>
    <w:rsid w:val="00E6764E"/>
    <w:rsid w:val="00E90E1A"/>
    <w:rsid w:val="00E97B58"/>
    <w:rsid w:val="00E97E45"/>
    <w:rsid w:val="00EA12D2"/>
    <w:rsid w:val="00EC074F"/>
    <w:rsid w:val="00EC68B1"/>
    <w:rsid w:val="00ED22F1"/>
    <w:rsid w:val="00ED27FD"/>
    <w:rsid w:val="00ED385C"/>
    <w:rsid w:val="00ED4CDC"/>
    <w:rsid w:val="00ED7C4A"/>
    <w:rsid w:val="00EE0C77"/>
    <w:rsid w:val="00EF044E"/>
    <w:rsid w:val="00F03605"/>
    <w:rsid w:val="00F041C8"/>
    <w:rsid w:val="00F1774B"/>
    <w:rsid w:val="00F22930"/>
    <w:rsid w:val="00F51311"/>
    <w:rsid w:val="00F54BC0"/>
    <w:rsid w:val="00F61A33"/>
    <w:rsid w:val="00F645F8"/>
    <w:rsid w:val="00F80331"/>
    <w:rsid w:val="00F80944"/>
    <w:rsid w:val="00F86CE0"/>
    <w:rsid w:val="00FA20AC"/>
    <w:rsid w:val="00FA6ED7"/>
    <w:rsid w:val="00FA76EA"/>
    <w:rsid w:val="00FC51AC"/>
    <w:rsid w:val="00FC5EDE"/>
    <w:rsid w:val="00FD08FE"/>
    <w:rsid w:val="00FD25E9"/>
    <w:rsid w:val="00FE501C"/>
    <w:rsid w:val="00FF0DC4"/>
    <w:rsid w:val="00FF1798"/>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05"/>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qFormat/>
    <w:pPr>
      <w:numPr>
        <w:ilvl w:val="2"/>
        <w:numId w:val="6"/>
      </w:numPr>
      <w:spacing w:line="240" w:lineRule="exact"/>
      <w:jc w:val="both"/>
      <w:outlineLvl w:val="2"/>
    </w:pPr>
    <w:rPr>
      <w:i/>
      <w:iCs/>
      <w:noProof/>
    </w:rPr>
  </w:style>
  <w:style w:type="paragraph" w:styleId="Heading4">
    <w:name w:val="heading 4"/>
    <w:basedOn w:val="Normal"/>
    <w:next w:val="Normal"/>
    <w:link w:val="Heading4Char"/>
    <w:qFormat/>
    <w:pPr>
      <w:numPr>
        <w:ilvl w:val="3"/>
        <w:numId w:val="7"/>
      </w:numPr>
      <w:spacing w:before="40" w:after="40"/>
      <w:jc w:val="both"/>
      <w:outlineLvl w:val="3"/>
    </w:pPr>
    <w:rPr>
      <w:i/>
      <w:iCs/>
      <w:noProof/>
    </w:rPr>
  </w:style>
  <w:style w:type="paragraph" w:styleId="Heading5">
    <w:name w:val="heading 5"/>
    <w:basedOn w:val="Normal"/>
    <w:next w:val="Normal"/>
    <w:link w:val="Heading5Char"/>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SRAuthor">
    <w:name w:val="ETASR Author"/>
    <w:basedOn w:val="Normal"/>
    <w:rsid w:val="00666BB2"/>
    <w:pPr>
      <w:spacing w:before="360" w:after="40"/>
    </w:pPr>
    <w:rPr>
      <w:rFonts w:eastAsia="MS Mincho"/>
      <w:noProof/>
      <w:sz w:val="22"/>
      <w:szCs w:val="22"/>
    </w:rPr>
  </w:style>
  <w:style w:type="paragraph" w:customStyle="1" w:styleId="ETASRHeading1">
    <w:name w:val="ETASR Heading 1"/>
    <w:basedOn w:val="Heading1"/>
    <w:rsid w:val="00666BB2"/>
    <w:rPr>
      <w:rFonts w:eastAsia="MS Mincho"/>
    </w:rPr>
  </w:style>
  <w:style w:type="paragraph" w:customStyle="1" w:styleId="ETASRsponsors">
    <w:name w:val="ETASR sponsors"/>
    <w:basedOn w:val="Normal"/>
    <w:rsid w:val="00653024"/>
    <w:pPr>
      <w:framePr w:wrap="auto" w:vAnchor="page" w:hAnchor="page" w:x="894" w:y="14401"/>
      <w:pBdr>
        <w:top w:val="single" w:sz="4" w:space="2" w:color="auto"/>
      </w:pBdr>
      <w:ind w:firstLine="288"/>
      <w:jc w:val="left"/>
    </w:pPr>
    <w:rPr>
      <w:rFonts w:eastAsia="MS Mincho"/>
      <w:sz w:val="16"/>
      <w:szCs w:val="16"/>
    </w:rPr>
  </w:style>
  <w:style w:type="paragraph" w:customStyle="1" w:styleId="ETASRAffiliation">
    <w:name w:val="ETASR Affiliation"/>
    <w:basedOn w:val="Normal"/>
    <w:rsid w:val="00666BB2"/>
    <w:rPr>
      <w:rFonts w:eastAsia="MS Mincho"/>
    </w:rPr>
  </w:style>
  <w:style w:type="paragraph" w:customStyle="1" w:styleId="ETASRHeading2">
    <w:name w:val="ETASR Heading 2"/>
    <w:basedOn w:val="Heading2"/>
    <w:autoRedefine/>
    <w:rsid w:val="00710E66"/>
    <w:pPr>
      <w:spacing w:after="200"/>
    </w:pPr>
    <w:rPr>
      <w:rFonts w:eastAsia="MS Mincho"/>
      <w:i w:val="0"/>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ETASRkeywords">
    <w:name w:val="ETASR key words"/>
    <w:basedOn w:val="Normal"/>
    <w:rsid w:val="00F1774B"/>
    <w:pPr>
      <w:spacing w:after="120"/>
      <w:ind w:firstLine="288"/>
      <w:jc w:val="both"/>
    </w:pPr>
    <w:rPr>
      <w:rFonts w:eastAsia="MS Mincho"/>
      <w:b/>
      <w:bCs/>
      <w:i/>
      <w:iCs/>
      <w:noProof/>
      <w:sz w:val="18"/>
      <w:szCs w:val="18"/>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ETASRHeading3">
    <w:name w:val="ETASR Heading 3"/>
    <w:basedOn w:val="Heading3"/>
    <w:link w:val="ETASRHeading3Char"/>
    <w:autoRedefine/>
    <w:qFormat/>
    <w:rsid w:val="00E6764E"/>
    <w:pPr>
      <w:tabs>
        <w:tab w:val="clear" w:pos="2160"/>
        <w:tab w:val="left" w:pos="284"/>
      </w:tabs>
      <w:spacing w:before="120" w:after="60"/>
      <w:ind w:firstLine="0"/>
      <w:jc w:val="left"/>
    </w:pPr>
    <w:rPr>
      <w:rFonts w:eastAsia="MS Mincho"/>
    </w:rPr>
  </w:style>
  <w:style w:type="paragraph" w:customStyle="1" w:styleId="ETASRHeading5">
    <w:name w:val="ETASR Heading 5"/>
    <w:basedOn w:val="Heading5"/>
    <w:link w:val="ETASRHeading5Char"/>
    <w:qFormat/>
    <w:rsid w:val="00ED27FD"/>
    <w:rPr>
      <w:rFonts w:eastAsia="MS Mincho"/>
    </w:rPr>
  </w:style>
  <w:style w:type="character" w:customStyle="1" w:styleId="Heading5Char">
    <w:name w:val="Heading 5 Char"/>
    <w:link w:val="Heading5"/>
    <w:rsid w:val="00ED27FD"/>
    <w:rPr>
      <w:rFonts w:eastAsia="SimSun"/>
      <w:smallCaps/>
      <w:noProof/>
      <w:lang w:val="en-US" w:eastAsia="en-US" w:bidi="ar-SA"/>
    </w:rPr>
  </w:style>
  <w:style w:type="character" w:customStyle="1" w:styleId="ETASRHeading5Char">
    <w:name w:val="ETASR Heading 5 Char"/>
    <w:link w:val="ETASRHeading5"/>
    <w:rsid w:val="00ED27FD"/>
    <w:rPr>
      <w:rFonts w:eastAsia="MS Mincho"/>
      <w:smallCaps/>
      <w:noProof/>
      <w:lang w:val="en-US" w:eastAsia="en-US" w:bidi="ar-SA"/>
    </w:rPr>
  </w:style>
  <w:style w:type="character" w:customStyle="1" w:styleId="Heading3Char">
    <w:name w:val="Heading 3 Char"/>
    <w:link w:val="Heading3"/>
    <w:rsid w:val="007B0292"/>
    <w:rPr>
      <w:i/>
      <w:iCs/>
      <w:noProof/>
    </w:rPr>
  </w:style>
  <w:style w:type="paragraph" w:styleId="BodyText">
    <w:name w:val="Body Text"/>
    <w:basedOn w:val="Normal"/>
    <w:rsid w:val="001D0620"/>
    <w:pPr>
      <w:spacing w:after="120" w:line="228" w:lineRule="auto"/>
      <w:ind w:firstLine="288"/>
      <w:jc w:val="both"/>
    </w:pPr>
    <w:rPr>
      <w:spacing w:val="-1"/>
    </w:rPr>
  </w:style>
  <w:style w:type="paragraph" w:customStyle="1" w:styleId="figurecaption">
    <w:name w:val="figure caption"/>
    <w:rsid w:val="001D0620"/>
    <w:pPr>
      <w:tabs>
        <w:tab w:val="num" w:pos="720"/>
      </w:tabs>
      <w:spacing w:before="80" w:after="200"/>
      <w:jc w:val="center"/>
    </w:pPr>
    <w:rPr>
      <w:noProof/>
      <w:sz w:val="16"/>
      <w:szCs w:val="16"/>
    </w:rPr>
  </w:style>
  <w:style w:type="paragraph" w:customStyle="1" w:styleId="tablefootnote">
    <w:name w:val="table footnote"/>
    <w:rsid w:val="001D0620"/>
    <w:pPr>
      <w:spacing w:before="60" w:after="30"/>
      <w:jc w:val="right"/>
    </w:pPr>
    <w:rPr>
      <w:sz w:val="12"/>
      <w:szCs w:val="12"/>
    </w:rPr>
  </w:style>
  <w:style w:type="paragraph" w:customStyle="1" w:styleId="ETASRfigurecaption">
    <w:name w:val="ETASR figure caption"/>
    <w:basedOn w:val="figurecaption"/>
    <w:rsid w:val="001D0620"/>
    <w:pPr>
      <w:numPr>
        <w:numId w:val="2"/>
      </w:numPr>
    </w:pPr>
  </w:style>
  <w:style w:type="paragraph" w:customStyle="1" w:styleId="ETASRtablecolhead">
    <w:name w:val="ETASR table col head"/>
    <w:basedOn w:val="Normal"/>
    <w:rsid w:val="00302385"/>
    <w:rPr>
      <w:b/>
      <w:bCs/>
      <w:sz w:val="16"/>
      <w:szCs w:val="16"/>
    </w:rPr>
  </w:style>
  <w:style w:type="paragraph" w:styleId="Header">
    <w:name w:val="header"/>
    <w:basedOn w:val="Normal"/>
    <w:rsid w:val="002B20B3"/>
    <w:pPr>
      <w:tabs>
        <w:tab w:val="center" w:pos="4320"/>
        <w:tab w:val="right" w:pos="8640"/>
      </w:tabs>
    </w:pPr>
  </w:style>
  <w:style w:type="paragraph" w:styleId="Footer">
    <w:name w:val="footer"/>
    <w:basedOn w:val="Normal"/>
    <w:rsid w:val="002B20B3"/>
    <w:pPr>
      <w:tabs>
        <w:tab w:val="center" w:pos="4320"/>
        <w:tab w:val="right" w:pos="8640"/>
      </w:tabs>
    </w:pPr>
  </w:style>
  <w:style w:type="table" w:styleId="TableGrid">
    <w:name w:val="Table Grid"/>
    <w:basedOn w:val="TableNormal"/>
    <w:uiPriority w:val="39"/>
    <w:rsid w:val="008A20E8"/>
    <w:pPr>
      <w:ind w:firstLine="198"/>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Rbodytext">
    <w:name w:val="ETASR body text"/>
    <w:basedOn w:val="Normal"/>
    <w:qFormat/>
    <w:rsid w:val="00666BB2"/>
    <w:pPr>
      <w:spacing w:after="120" w:line="228" w:lineRule="auto"/>
      <w:ind w:firstLine="288"/>
      <w:jc w:val="both"/>
    </w:pPr>
    <w:rPr>
      <w:rFonts w:eastAsia="MS Mincho"/>
      <w:spacing w:val="-1"/>
    </w:rPr>
  </w:style>
  <w:style w:type="paragraph" w:customStyle="1" w:styleId="ETASRbulletlist">
    <w:name w:val="ETASR bullet list"/>
    <w:basedOn w:val="Normal"/>
    <w:qFormat/>
    <w:rsid w:val="001E4B70"/>
    <w:pPr>
      <w:numPr>
        <w:numId w:val="1"/>
      </w:numPr>
      <w:tabs>
        <w:tab w:val="clear" w:pos="648"/>
      </w:tabs>
      <w:spacing w:after="120" w:line="228" w:lineRule="auto"/>
      <w:ind w:left="284" w:hanging="284"/>
      <w:jc w:val="both"/>
    </w:pPr>
    <w:rPr>
      <w:rFonts w:eastAsia="MS Mincho"/>
      <w:spacing w:val="-1"/>
    </w:rPr>
  </w:style>
  <w:style w:type="paragraph" w:customStyle="1" w:styleId="ETASRreferences">
    <w:name w:val="ETASR references"/>
    <w:basedOn w:val="Normal"/>
    <w:qFormat/>
    <w:rsid w:val="00666BB2"/>
    <w:pPr>
      <w:numPr>
        <w:numId w:val="8"/>
      </w:numPr>
      <w:spacing w:after="50" w:line="180" w:lineRule="exact"/>
      <w:jc w:val="both"/>
    </w:pPr>
    <w:rPr>
      <w:rFonts w:eastAsia="MS Mincho"/>
      <w:noProof/>
      <w:sz w:val="16"/>
      <w:szCs w:val="16"/>
    </w:rPr>
  </w:style>
  <w:style w:type="character" w:customStyle="1" w:styleId="ETASRHeading3Char">
    <w:name w:val="ETASR Heading 3 Char"/>
    <w:link w:val="ETASRHeading3"/>
    <w:rsid w:val="00E6764E"/>
    <w:rPr>
      <w:rFonts w:eastAsia="MS Mincho"/>
      <w:i/>
      <w:iCs/>
      <w:noProof/>
    </w:rPr>
  </w:style>
  <w:style w:type="character" w:styleId="PlaceholderText">
    <w:name w:val="Placeholder Text"/>
    <w:uiPriority w:val="99"/>
    <w:semiHidden/>
    <w:rsid w:val="005347B3"/>
    <w:rPr>
      <w:color w:val="808080"/>
    </w:rPr>
  </w:style>
  <w:style w:type="paragraph" w:customStyle="1" w:styleId="ETASRAbstract">
    <w:name w:val="ETASR Abstract"/>
    <w:basedOn w:val="Normal"/>
    <w:rsid w:val="00667E56"/>
    <w:pPr>
      <w:spacing w:after="200"/>
      <w:jc w:val="both"/>
    </w:pPr>
    <w:rPr>
      <w:rFonts w:eastAsia="MS Mincho"/>
      <w:b/>
      <w:bCs/>
      <w:sz w:val="18"/>
      <w:szCs w:val="18"/>
    </w:rPr>
  </w:style>
  <w:style w:type="paragraph" w:customStyle="1" w:styleId="ETASRpapertitle">
    <w:name w:val="ETASR paper title"/>
    <w:basedOn w:val="Normal"/>
    <w:rsid w:val="00666BB2"/>
    <w:pPr>
      <w:spacing w:after="120"/>
    </w:pPr>
    <w:rPr>
      <w:rFonts w:eastAsia="MS Mincho"/>
      <w:noProof/>
      <w:sz w:val="48"/>
      <w:szCs w:val="48"/>
    </w:rPr>
  </w:style>
  <w:style w:type="paragraph" w:customStyle="1" w:styleId="ETASRpapersubtitle">
    <w:name w:val="ETASR paper subtitle"/>
    <w:basedOn w:val="Normal"/>
    <w:rsid w:val="00666BB2"/>
    <w:pPr>
      <w:spacing w:after="120"/>
    </w:pPr>
    <w:rPr>
      <w:rFonts w:eastAsia="MS Mincho"/>
      <w:noProof/>
      <w:sz w:val="28"/>
      <w:szCs w:val="28"/>
    </w:rPr>
  </w:style>
  <w:style w:type="paragraph" w:customStyle="1" w:styleId="ETASRHeading4">
    <w:name w:val="ETASR Heading 4"/>
    <w:basedOn w:val="Heading4"/>
    <w:link w:val="ETASRHeading4Char"/>
    <w:rsid w:val="00622881"/>
    <w:rPr>
      <w:rFonts w:eastAsia="MS Mincho"/>
    </w:rPr>
  </w:style>
  <w:style w:type="character" w:customStyle="1" w:styleId="Heading4Char">
    <w:name w:val="Heading 4 Char"/>
    <w:link w:val="Heading4"/>
    <w:rsid w:val="00622881"/>
    <w:rPr>
      <w:i/>
      <w:iCs/>
      <w:noProof/>
    </w:rPr>
  </w:style>
  <w:style w:type="character" w:customStyle="1" w:styleId="ETASRHeading4Char">
    <w:name w:val="ETASR Heading 4 Char"/>
    <w:link w:val="ETASRHeading4"/>
    <w:rsid w:val="00622881"/>
    <w:rPr>
      <w:rFonts w:eastAsia="MS Mincho"/>
      <w:i/>
      <w:iCs/>
      <w:noProof/>
    </w:rPr>
  </w:style>
  <w:style w:type="paragraph" w:styleId="BalloonText">
    <w:name w:val="Balloon Text"/>
    <w:basedOn w:val="Normal"/>
    <w:link w:val="BalloonTextChar"/>
    <w:rsid w:val="005347B3"/>
    <w:rPr>
      <w:rFonts w:ascii="Tahoma" w:hAnsi="Tahoma" w:cs="Tahoma"/>
      <w:sz w:val="16"/>
      <w:szCs w:val="16"/>
    </w:rPr>
  </w:style>
  <w:style w:type="paragraph" w:customStyle="1" w:styleId="ETASRtablehead">
    <w:name w:val="ETASR table head"/>
    <w:basedOn w:val="Normal"/>
    <w:link w:val="ETASRtableheadChar"/>
    <w:autoRedefine/>
    <w:rsid w:val="00F22930"/>
    <w:pPr>
      <w:numPr>
        <w:numId w:val="9"/>
      </w:numPr>
      <w:spacing w:before="240" w:after="120" w:line="216" w:lineRule="auto"/>
    </w:pPr>
    <w:rPr>
      <w:smallCaps/>
      <w:noProof/>
      <w:sz w:val="16"/>
      <w:szCs w:val="16"/>
    </w:rPr>
  </w:style>
  <w:style w:type="paragraph" w:customStyle="1" w:styleId="ETASRtablecolsubhead">
    <w:name w:val="ETASR table col subhead"/>
    <w:basedOn w:val="Normal"/>
    <w:rsid w:val="00302385"/>
    <w:rPr>
      <w:b/>
      <w:bCs/>
      <w:i/>
      <w:iCs/>
      <w:sz w:val="15"/>
      <w:szCs w:val="15"/>
    </w:rPr>
  </w:style>
  <w:style w:type="paragraph" w:customStyle="1" w:styleId="ETASRtablecopy">
    <w:name w:val="ETASR table copy"/>
    <w:basedOn w:val="Normal"/>
    <w:rsid w:val="00302385"/>
    <w:pPr>
      <w:jc w:val="both"/>
    </w:pPr>
    <w:rPr>
      <w:noProof/>
      <w:sz w:val="16"/>
      <w:szCs w:val="16"/>
    </w:rPr>
  </w:style>
  <w:style w:type="paragraph" w:customStyle="1" w:styleId="ETASRtablefootnote063">
    <w:name w:val="ETASR table footnote + Αριστερά:  0.63 εκ."/>
    <w:basedOn w:val="Normal"/>
    <w:rsid w:val="00302385"/>
    <w:pPr>
      <w:spacing w:before="60" w:after="30"/>
      <w:ind w:left="360"/>
      <w:jc w:val="right"/>
    </w:pPr>
    <w:rPr>
      <w:rFonts w:eastAsia="MS Mincho"/>
      <w:sz w:val="12"/>
      <w:szCs w:val="12"/>
    </w:rPr>
  </w:style>
  <w:style w:type="character" w:customStyle="1" w:styleId="BalloonTextChar">
    <w:name w:val="Balloon Text Char"/>
    <w:link w:val="BalloonText"/>
    <w:rsid w:val="005347B3"/>
    <w:rPr>
      <w:rFonts w:ascii="Tahoma" w:hAnsi="Tahoma" w:cs="Tahoma"/>
      <w:sz w:val="16"/>
      <w:szCs w:val="16"/>
      <w:lang w:val="en-US" w:eastAsia="en-US"/>
    </w:rPr>
  </w:style>
  <w:style w:type="paragraph" w:customStyle="1" w:styleId="ETASRnumberedlist">
    <w:name w:val="ETASR numbered list"/>
    <w:basedOn w:val="Normal"/>
    <w:link w:val="ETASRnumberedlistChar"/>
    <w:autoRedefine/>
    <w:qFormat/>
    <w:rsid w:val="00A21539"/>
  </w:style>
  <w:style w:type="character" w:customStyle="1" w:styleId="ETASRnumberedlistChar">
    <w:name w:val="ETASR numbered list Char"/>
    <w:link w:val="ETASRnumberedlist"/>
    <w:rsid w:val="00A21539"/>
    <w:rPr>
      <w:lang w:val="en-US" w:eastAsia="en-US"/>
    </w:rPr>
  </w:style>
  <w:style w:type="paragraph" w:customStyle="1" w:styleId="ETASRTABLEHEAD0">
    <w:name w:val="ETASR TABLE HEAD"/>
    <w:basedOn w:val="ETASRtablehead"/>
    <w:next w:val="ETASRbodytext"/>
    <w:link w:val="ETASRTABLEHEADChar0"/>
    <w:autoRedefine/>
    <w:rsid w:val="00F22930"/>
  </w:style>
  <w:style w:type="character" w:customStyle="1" w:styleId="ETASRtableheadChar">
    <w:name w:val="ETASR table head Char"/>
    <w:link w:val="ETASRtablehead"/>
    <w:rsid w:val="00F22930"/>
    <w:rPr>
      <w:smallCaps/>
      <w:noProof/>
      <w:sz w:val="16"/>
      <w:szCs w:val="16"/>
    </w:rPr>
  </w:style>
  <w:style w:type="character" w:customStyle="1" w:styleId="ETASRTABLEHEADChar0">
    <w:name w:val="ETASR TABLE HEAD Char"/>
    <w:link w:val="ETASRTABLEHEAD0"/>
    <w:rsid w:val="00F22930"/>
    <w:rPr>
      <w:smallCaps/>
      <w:noProof/>
      <w:sz w:val="16"/>
      <w:szCs w:val="16"/>
    </w:rPr>
  </w:style>
  <w:style w:type="character" w:styleId="Hyperlink">
    <w:name w:val="Hyperlink"/>
    <w:uiPriority w:val="99"/>
    <w:unhideWhenUsed/>
    <w:rsid w:val="00D17742"/>
    <w:rPr>
      <w:color w:val="0000FF"/>
      <w:u w:val="single"/>
    </w:rPr>
  </w:style>
  <w:style w:type="paragraph" w:styleId="BodyTextIndent3">
    <w:name w:val="Body Text Indent 3"/>
    <w:basedOn w:val="Normal"/>
    <w:link w:val="BodyTextIndent3Char"/>
    <w:semiHidden/>
    <w:unhideWhenUsed/>
    <w:rsid w:val="00F041C8"/>
    <w:pPr>
      <w:spacing w:after="120"/>
      <w:ind w:left="283"/>
    </w:pPr>
    <w:rPr>
      <w:sz w:val="16"/>
      <w:szCs w:val="16"/>
    </w:rPr>
  </w:style>
  <w:style w:type="character" w:customStyle="1" w:styleId="BodyTextIndent3Char">
    <w:name w:val="Body Text Indent 3 Char"/>
    <w:basedOn w:val="DefaultParagraphFont"/>
    <w:link w:val="BodyTextIndent3"/>
    <w:semiHidden/>
    <w:rsid w:val="00F041C8"/>
    <w:rPr>
      <w:sz w:val="16"/>
      <w:szCs w:val="16"/>
    </w:rPr>
  </w:style>
  <w:style w:type="paragraph" w:styleId="BodyTextIndent">
    <w:name w:val="Body Text Indent"/>
    <w:basedOn w:val="Normal"/>
    <w:link w:val="BodyTextIndentChar"/>
    <w:unhideWhenUsed/>
    <w:rsid w:val="007A494A"/>
    <w:pPr>
      <w:spacing w:after="120"/>
      <w:ind w:left="283"/>
    </w:pPr>
  </w:style>
  <w:style w:type="character" w:customStyle="1" w:styleId="BodyTextIndentChar">
    <w:name w:val="Body Text Indent Char"/>
    <w:basedOn w:val="DefaultParagraphFont"/>
    <w:link w:val="BodyTextIndent"/>
    <w:rsid w:val="007A4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05"/>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qFormat/>
    <w:pPr>
      <w:numPr>
        <w:ilvl w:val="2"/>
        <w:numId w:val="6"/>
      </w:numPr>
      <w:spacing w:line="240" w:lineRule="exact"/>
      <w:jc w:val="both"/>
      <w:outlineLvl w:val="2"/>
    </w:pPr>
    <w:rPr>
      <w:i/>
      <w:iCs/>
      <w:noProof/>
    </w:rPr>
  </w:style>
  <w:style w:type="paragraph" w:styleId="Heading4">
    <w:name w:val="heading 4"/>
    <w:basedOn w:val="Normal"/>
    <w:next w:val="Normal"/>
    <w:link w:val="Heading4Char"/>
    <w:qFormat/>
    <w:pPr>
      <w:numPr>
        <w:ilvl w:val="3"/>
        <w:numId w:val="7"/>
      </w:numPr>
      <w:spacing w:before="40" w:after="40"/>
      <w:jc w:val="both"/>
      <w:outlineLvl w:val="3"/>
    </w:pPr>
    <w:rPr>
      <w:i/>
      <w:iCs/>
      <w:noProof/>
    </w:rPr>
  </w:style>
  <w:style w:type="paragraph" w:styleId="Heading5">
    <w:name w:val="heading 5"/>
    <w:basedOn w:val="Normal"/>
    <w:next w:val="Normal"/>
    <w:link w:val="Heading5Char"/>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SRAuthor">
    <w:name w:val="ETASR Author"/>
    <w:basedOn w:val="Normal"/>
    <w:rsid w:val="00666BB2"/>
    <w:pPr>
      <w:spacing w:before="360" w:after="40"/>
    </w:pPr>
    <w:rPr>
      <w:rFonts w:eastAsia="MS Mincho"/>
      <w:noProof/>
      <w:sz w:val="22"/>
      <w:szCs w:val="22"/>
    </w:rPr>
  </w:style>
  <w:style w:type="paragraph" w:customStyle="1" w:styleId="ETASRHeading1">
    <w:name w:val="ETASR Heading 1"/>
    <w:basedOn w:val="Heading1"/>
    <w:rsid w:val="00666BB2"/>
    <w:rPr>
      <w:rFonts w:eastAsia="MS Mincho"/>
    </w:rPr>
  </w:style>
  <w:style w:type="paragraph" w:customStyle="1" w:styleId="ETASRsponsors">
    <w:name w:val="ETASR sponsors"/>
    <w:basedOn w:val="Normal"/>
    <w:rsid w:val="00653024"/>
    <w:pPr>
      <w:framePr w:wrap="auto" w:vAnchor="page" w:hAnchor="page" w:x="894" w:y="14401"/>
      <w:pBdr>
        <w:top w:val="single" w:sz="4" w:space="2" w:color="auto"/>
      </w:pBdr>
      <w:ind w:firstLine="288"/>
      <w:jc w:val="left"/>
    </w:pPr>
    <w:rPr>
      <w:rFonts w:eastAsia="MS Mincho"/>
      <w:sz w:val="16"/>
      <w:szCs w:val="16"/>
    </w:rPr>
  </w:style>
  <w:style w:type="paragraph" w:customStyle="1" w:styleId="ETASRAffiliation">
    <w:name w:val="ETASR Affiliation"/>
    <w:basedOn w:val="Normal"/>
    <w:rsid w:val="00666BB2"/>
    <w:rPr>
      <w:rFonts w:eastAsia="MS Mincho"/>
    </w:rPr>
  </w:style>
  <w:style w:type="paragraph" w:customStyle="1" w:styleId="ETASRHeading2">
    <w:name w:val="ETASR Heading 2"/>
    <w:basedOn w:val="Heading2"/>
    <w:autoRedefine/>
    <w:rsid w:val="00710E66"/>
    <w:pPr>
      <w:spacing w:after="200"/>
    </w:pPr>
    <w:rPr>
      <w:rFonts w:eastAsia="MS Mincho"/>
      <w:i w:val="0"/>
    </w:r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ETASRkeywords">
    <w:name w:val="ETASR key words"/>
    <w:basedOn w:val="Normal"/>
    <w:rsid w:val="00F1774B"/>
    <w:pPr>
      <w:spacing w:after="120"/>
      <w:ind w:firstLine="288"/>
      <w:jc w:val="both"/>
    </w:pPr>
    <w:rPr>
      <w:rFonts w:eastAsia="MS Mincho"/>
      <w:b/>
      <w:bCs/>
      <w:i/>
      <w:iCs/>
      <w:noProof/>
      <w:sz w:val="18"/>
      <w:szCs w:val="18"/>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ETASRHeading3">
    <w:name w:val="ETASR Heading 3"/>
    <w:basedOn w:val="Heading3"/>
    <w:link w:val="ETASRHeading3Char"/>
    <w:autoRedefine/>
    <w:qFormat/>
    <w:rsid w:val="00E6764E"/>
    <w:pPr>
      <w:tabs>
        <w:tab w:val="clear" w:pos="2160"/>
        <w:tab w:val="left" w:pos="284"/>
      </w:tabs>
      <w:spacing w:before="120" w:after="60"/>
      <w:ind w:firstLine="0"/>
      <w:jc w:val="left"/>
    </w:pPr>
    <w:rPr>
      <w:rFonts w:eastAsia="MS Mincho"/>
    </w:rPr>
  </w:style>
  <w:style w:type="paragraph" w:customStyle="1" w:styleId="ETASRHeading5">
    <w:name w:val="ETASR Heading 5"/>
    <w:basedOn w:val="Heading5"/>
    <w:link w:val="ETASRHeading5Char"/>
    <w:qFormat/>
    <w:rsid w:val="00ED27FD"/>
    <w:rPr>
      <w:rFonts w:eastAsia="MS Mincho"/>
    </w:rPr>
  </w:style>
  <w:style w:type="character" w:customStyle="1" w:styleId="Heading5Char">
    <w:name w:val="Heading 5 Char"/>
    <w:link w:val="Heading5"/>
    <w:rsid w:val="00ED27FD"/>
    <w:rPr>
      <w:rFonts w:eastAsia="SimSun"/>
      <w:smallCaps/>
      <w:noProof/>
      <w:lang w:val="en-US" w:eastAsia="en-US" w:bidi="ar-SA"/>
    </w:rPr>
  </w:style>
  <w:style w:type="character" w:customStyle="1" w:styleId="ETASRHeading5Char">
    <w:name w:val="ETASR Heading 5 Char"/>
    <w:link w:val="ETASRHeading5"/>
    <w:rsid w:val="00ED27FD"/>
    <w:rPr>
      <w:rFonts w:eastAsia="MS Mincho"/>
      <w:smallCaps/>
      <w:noProof/>
      <w:lang w:val="en-US" w:eastAsia="en-US" w:bidi="ar-SA"/>
    </w:rPr>
  </w:style>
  <w:style w:type="character" w:customStyle="1" w:styleId="Heading3Char">
    <w:name w:val="Heading 3 Char"/>
    <w:link w:val="Heading3"/>
    <w:rsid w:val="007B0292"/>
    <w:rPr>
      <w:i/>
      <w:iCs/>
      <w:noProof/>
    </w:rPr>
  </w:style>
  <w:style w:type="paragraph" w:styleId="BodyText">
    <w:name w:val="Body Text"/>
    <w:basedOn w:val="Normal"/>
    <w:rsid w:val="001D0620"/>
    <w:pPr>
      <w:spacing w:after="120" w:line="228" w:lineRule="auto"/>
      <w:ind w:firstLine="288"/>
      <w:jc w:val="both"/>
    </w:pPr>
    <w:rPr>
      <w:spacing w:val="-1"/>
    </w:rPr>
  </w:style>
  <w:style w:type="paragraph" w:customStyle="1" w:styleId="figurecaption">
    <w:name w:val="figure caption"/>
    <w:rsid w:val="001D0620"/>
    <w:pPr>
      <w:tabs>
        <w:tab w:val="num" w:pos="720"/>
      </w:tabs>
      <w:spacing w:before="80" w:after="200"/>
      <w:jc w:val="center"/>
    </w:pPr>
    <w:rPr>
      <w:noProof/>
      <w:sz w:val="16"/>
      <w:szCs w:val="16"/>
    </w:rPr>
  </w:style>
  <w:style w:type="paragraph" w:customStyle="1" w:styleId="tablefootnote">
    <w:name w:val="table footnote"/>
    <w:rsid w:val="001D0620"/>
    <w:pPr>
      <w:spacing w:before="60" w:after="30"/>
      <w:jc w:val="right"/>
    </w:pPr>
    <w:rPr>
      <w:sz w:val="12"/>
      <w:szCs w:val="12"/>
    </w:rPr>
  </w:style>
  <w:style w:type="paragraph" w:customStyle="1" w:styleId="ETASRfigurecaption">
    <w:name w:val="ETASR figure caption"/>
    <w:basedOn w:val="figurecaption"/>
    <w:rsid w:val="001D0620"/>
    <w:pPr>
      <w:numPr>
        <w:numId w:val="2"/>
      </w:numPr>
    </w:pPr>
  </w:style>
  <w:style w:type="paragraph" w:customStyle="1" w:styleId="ETASRtablecolhead">
    <w:name w:val="ETASR table col head"/>
    <w:basedOn w:val="Normal"/>
    <w:rsid w:val="00302385"/>
    <w:rPr>
      <w:b/>
      <w:bCs/>
      <w:sz w:val="16"/>
      <w:szCs w:val="16"/>
    </w:rPr>
  </w:style>
  <w:style w:type="paragraph" w:styleId="Header">
    <w:name w:val="header"/>
    <w:basedOn w:val="Normal"/>
    <w:rsid w:val="002B20B3"/>
    <w:pPr>
      <w:tabs>
        <w:tab w:val="center" w:pos="4320"/>
        <w:tab w:val="right" w:pos="8640"/>
      </w:tabs>
    </w:pPr>
  </w:style>
  <w:style w:type="paragraph" w:styleId="Footer">
    <w:name w:val="footer"/>
    <w:basedOn w:val="Normal"/>
    <w:rsid w:val="002B20B3"/>
    <w:pPr>
      <w:tabs>
        <w:tab w:val="center" w:pos="4320"/>
        <w:tab w:val="right" w:pos="8640"/>
      </w:tabs>
    </w:pPr>
  </w:style>
  <w:style w:type="table" w:styleId="TableGrid">
    <w:name w:val="Table Grid"/>
    <w:basedOn w:val="TableNormal"/>
    <w:uiPriority w:val="39"/>
    <w:rsid w:val="008A20E8"/>
    <w:pPr>
      <w:ind w:firstLine="198"/>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SRbodytext">
    <w:name w:val="ETASR body text"/>
    <w:basedOn w:val="Normal"/>
    <w:qFormat/>
    <w:rsid w:val="00666BB2"/>
    <w:pPr>
      <w:spacing w:after="120" w:line="228" w:lineRule="auto"/>
      <w:ind w:firstLine="288"/>
      <w:jc w:val="both"/>
    </w:pPr>
    <w:rPr>
      <w:rFonts w:eastAsia="MS Mincho"/>
      <w:spacing w:val="-1"/>
    </w:rPr>
  </w:style>
  <w:style w:type="paragraph" w:customStyle="1" w:styleId="ETASRbulletlist">
    <w:name w:val="ETASR bullet list"/>
    <w:basedOn w:val="Normal"/>
    <w:qFormat/>
    <w:rsid w:val="001E4B70"/>
    <w:pPr>
      <w:numPr>
        <w:numId w:val="1"/>
      </w:numPr>
      <w:tabs>
        <w:tab w:val="clear" w:pos="648"/>
      </w:tabs>
      <w:spacing w:after="120" w:line="228" w:lineRule="auto"/>
      <w:ind w:left="284" w:hanging="284"/>
      <w:jc w:val="both"/>
    </w:pPr>
    <w:rPr>
      <w:rFonts w:eastAsia="MS Mincho"/>
      <w:spacing w:val="-1"/>
    </w:rPr>
  </w:style>
  <w:style w:type="paragraph" w:customStyle="1" w:styleId="ETASRreferences">
    <w:name w:val="ETASR references"/>
    <w:basedOn w:val="Normal"/>
    <w:qFormat/>
    <w:rsid w:val="00666BB2"/>
    <w:pPr>
      <w:numPr>
        <w:numId w:val="8"/>
      </w:numPr>
      <w:spacing w:after="50" w:line="180" w:lineRule="exact"/>
      <w:jc w:val="both"/>
    </w:pPr>
    <w:rPr>
      <w:rFonts w:eastAsia="MS Mincho"/>
      <w:noProof/>
      <w:sz w:val="16"/>
      <w:szCs w:val="16"/>
    </w:rPr>
  </w:style>
  <w:style w:type="character" w:customStyle="1" w:styleId="ETASRHeading3Char">
    <w:name w:val="ETASR Heading 3 Char"/>
    <w:link w:val="ETASRHeading3"/>
    <w:rsid w:val="00E6764E"/>
    <w:rPr>
      <w:rFonts w:eastAsia="MS Mincho"/>
      <w:i/>
      <w:iCs/>
      <w:noProof/>
    </w:rPr>
  </w:style>
  <w:style w:type="character" w:styleId="PlaceholderText">
    <w:name w:val="Placeholder Text"/>
    <w:uiPriority w:val="99"/>
    <w:semiHidden/>
    <w:rsid w:val="005347B3"/>
    <w:rPr>
      <w:color w:val="808080"/>
    </w:rPr>
  </w:style>
  <w:style w:type="paragraph" w:customStyle="1" w:styleId="ETASRAbstract">
    <w:name w:val="ETASR Abstract"/>
    <w:basedOn w:val="Normal"/>
    <w:rsid w:val="00667E56"/>
    <w:pPr>
      <w:spacing w:after="200"/>
      <w:jc w:val="both"/>
    </w:pPr>
    <w:rPr>
      <w:rFonts w:eastAsia="MS Mincho"/>
      <w:b/>
      <w:bCs/>
      <w:sz w:val="18"/>
      <w:szCs w:val="18"/>
    </w:rPr>
  </w:style>
  <w:style w:type="paragraph" w:customStyle="1" w:styleId="ETASRpapertitle">
    <w:name w:val="ETASR paper title"/>
    <w:basedOn w:val="Normal"/>
    <w:rsid w:val="00666BB2"/>
    <w:pPr>
      <w:spacing w:after="120"/>
    </w:pPr>
    <w:rPr>
      <w:rFonts w:eastAsia="MS Mincho"/>
      <w:noProof/>
      <w:sz w:val="48"/>
      <w:szCs w:val="48"/>
    </w:rPr>
  </w:style>
  <w:style w:type="paragraph" w:customStyle="1" w:styleId="ETASRpapersubtitle">
    <w:name w:val="ETASR paper subtitle"/>
    <w:basedOn w:val="Normal"/>
    <w:rsid w:val="00666BB2"/>
    <w:pPr>
      <w:spacing w:after="120"/>
    </w:pPr>
    <w:rPr>
      <w:rFonts w:eastAsia="MS Mincho"/>
      <w:noProof/>
      <w:sz w:val="28"/>
      <w:szCs w:val="28"/>
    </w:rPr>
  </w:style>
  <w:style w:type="paragraph" w:customStyle="1" w:styleId="ETASRHeading4">
    <w:name w:val="ETASR Heading 4"/>
    <w:basedOn w:val="Heading4"/>
    <w:link w:val="ETASRHeading4Char"/>
    <w:rsid w:val="00622881"/>
    <w:rPr>
      <w:rFonts w:eastAsia="MS Mincho"/>
    </w:rPr>
  </w:style>
  <w:style w:type="character" w:customStyle="1" w:styleId="Heading4Char">
    <w:name w:val="Heading 4 Char"/>
    <w:link w:val="Heading4"/>
    <w:rsid w:val="00622881"/>
    <w:rPr>
      <w:i/>
      <w:iCs/>
      <w:noProof/>
    </w:rPr>
  </w:style>
  <w:style w:type="character" w:customStyle="1" w:styleId="ETASRHeading4Char">
    <w:name w:val="ETASR Heading 4 Char"/>
    <w:link w:val="ETASRHeading4"/>
    <w:rsid w:val="00622881"/>
    <w:rPr>
      <w:rFonts w:eastAsia="MS Mincho"/>
      <w:i/>
      <w:iCs/>
      <w:noProof/>
    </w:rPr>
  </w:style>
  <w:style w:type="paragraph" w:styleId="BalloonText">
    <w:name w:val="Balloon Text"/>
    <w:basedOn w:val="Normal"/>
    <w:link w:val="BalloonTextChar"/>
    <w:rsid w:val="005347B3"/>
    <w:rPr>
      <w:rFonts w:ascii="Tahoma" w:hAnsi="Tahoma" w:cs="Tahoma"/>
      <w:sz w:val="16"/>
      <w:szCs w:val="16"/>
    </w:rPr>
  </w:style>
  <w:style w:type="paragraph" w:customStyle="1" w:styleId="ETASRtablehead">
    <w:name w:val="ETASR table head"/>
    <w:basedOn w:val="Normal"/>
    <w:link w:val="ETASRtableheadChar"/>
    <w:autoRedefine/>
    <w:rsid w:val="00F22930"/>
    <w:pPr>
      <w:numPr>
        <w:numId w:val="9"/>
      </w:numPr>
      <w:spacing w:before="240" w:after="120" w:line="216" w:lineRule="auto"/>
    </w:pPr>
    <w:rPr>
      <w:smallCaps/>
      <w:noProof/>
      <w:sz w:val="16"/>
      <w:szCs w:val="16"/>
    </w:rPr>
  </w:style>
  <w:style w:type="paragraph" w:customStyle="1" w:styleId="ETASRtablecolsubhead">
    <w:name w:val="ETASR table col subhead"/>
    <w:basedOn w:val="Normal"/>
    <w:rsid w:val="00302385"/>
    <w:rPr>
      <w:b/>
      <w:bCs/>
      <w:i/>
      <w:iCs/>
      <w:sz w:val="15"/>
      <w:szCs w:val="15"/>
    </w:rPr>
  </w:style>
  <w:style w:type="paragraph" w:customStyle="1" w:styleId="ETASRtablecopy">
    <w:name w:val="ETASR table copy"/>
    <w:basedOn w:val="Normal"/>
    <w:rsid w:val="00302385"/>
    <w:pPr>
      <w:jc w:val="both"/>
    </w:pPr>
    <w:rPr>
      <w:noProof/>
      <w:sz w:val="16"/>
      <w:szCs w:val="16"/>
    </w:rPr>
  </w:style>
  <w:style w:type="paragraph" w:customStyle="1" w:styleId="ETASRtablefootnote063">
    <w:name w:val="ETASR table footnote + Αριστερά:  0.63 εκ."/>
    <w:basedOn w:val="Normal"/>
    <w:rsid w:val="00302385"/>
    <w:pPr>
      <w:spacing w:before="60" w:after="30"/>
      <w:ind w:left="360"/>
      <w:jc w:val="right"/>
    </w:pPr>
    <w:rPr>
      <w:rFonts w:eastAsia="MS Mincho"/>
      <w:sz w:val="12"/>
      <w:szCs w:val="12"/>
    </w:rPr>
  </w:style>
  <w:style w:type="character" w:customStyle="1" w:styleId="BalloonTextChar">
    <w:name w:val="Balloon Text Char"/>
    <w:link w:val="BalloonText"/>
    <w:rsid w:val="005347B3"/>
    <w:rPr>
      <w:rFonts w:ascii="Tahoma" w:hAnsi="Tahoma" w:cs="Tahoma"/>
      <w:sz w:val="16"/>
      <w:szCs w:val="16"/>
      <w:lang w:val="en-US" w:eastAsia="en-US"/>
    </w:rPr>
  </w:style>
  <w:style w:type="paragraph" w:customStyle="1" w:styleId="ETASRnumberedlist">
    <w:name w:val="ETASR numbered list"/>
    <w:basedOn w:val="Normal"/>
    <w:link w:val="ETASRnumberedlistChar"/>
    <w:autoRedefine/>
    <w:qFormat/>
    <w:rsid w:val="00A21539"/>
  </w:style>
  <w:style w:type="character" w:customStyle="1" w:styleId="ETASRnumberedlistChar">
    <w:name w:val="ETASR numbered list Char"/>
    <w:link w:val="ETASRnumberedlist"/>
    <w:rsid w:val="00A21539"/>
    <w:rPr>
      <w:lang w:val="en-US" w:eastAsia="en-US"/>
    </w:rPr>
  </w:style>
  <w:style w:type="paragraph" w:customStyle="1" w:styleId="ETASRTABLEHEAD0">
    <w:name w:val="ETASR TABLE HEAD"/>
    <w:basedOn w:val="ETASRtablehead"/>
    <w:next w:val="ETASRbodytext"/>
    <w:link w:val="ETASRTABLEHEADChar0"/>
    <w:autoRedefine/>
    <w:rsid w:val="00F22930"/>
  </w:style>
  <w:style w:type="character" w:customStyle="1" w:styleId="ETASRtableheadChar">
    <w:name w:val="ETASR table head Char"/>
    <w:link w:val="ETASRtablehead"/>
    <w:rsid w:val="00F22930"/>
    <w:rPr>
      <w:smallCaps/>
      <w:noProof/>
      <w:sz w:val="16"/>
      <w:szCs w:val="16"/>
    </w:rPr>
  </w:style>
  <w:style w:type="character" w:customStyle="1" w:styleId="ETASRTABLEHEADChar0">
    <w:name w:val="ETASR TABLE HEAD Char"/>
    <w:link w:val="ETASRTABLEHEAD0"/>
    <w:rsid w:val="00F22930"/>
    <w:rPr>
      <w:smallCaps/>
      <w:noProof/>
      <w:sz w:val="16"/>
      <w:szCs w:val="16"/>
    </w:rPr>
  </w:style>
  <w:style w:type="character" w:styleId="Hyperlink">
    <w:name w:val="Hyperlink"/>
    <w:uiPriority w:val="99"/>
    <w:unhideWhenUsed/>
    <w:rsid w:val="00D17742"/>
    <w:rPr>
      <w:color w:val="0000FF"/>
      <w:u w:val="single"/>
    </w:rPr>
  </w:style>
  <w:style w:type="paragraph" w:styleId="BodyTextIndent3">
    <w:name w:val="Body Text Indent 3"/>
    <w:basedOn w:val="Normal"/>
    <w:link w:val="BodyTextIndent3Char"/>
    <w:semiHidden/>
    <w:unhideWhenUsed/>
    <w:rsid w:val="00F041C8"/>
    <w:pPr>
      <w:spacing w:after="120"/>
      <w:ind w:left="283"/>
    </w:pPr>
    <w:rPr>
      <w:sz w:val="16"/>
      <w:szCs w:val="16"/>
    </w:rPr>
  </w:style>
  <w:style w:type="character" w:customStyle="1" w:styleId="BodyTextIndent3Char">
    <w:name w:val="Body Text Indent 3 Char"/>
    <w:basedOn w:val="DefaultParagraphFont"/>
    <w:link w:val="BodyTextIndent3"/>
    <w:semiHidden/>
    <w:rsid w:val="00F041C8"/>
    <w:rPr>
      <w:sz w:val="16"/>
      <w:szCs w:val="16"/>
    </w:rPr>
  </w:style>
  <w:style w:type="paragraph" w:styleId="BodyTextIndent">
    <w:name w:val="Body Text Indent"/>
    <w:basedOn w:val="Normal"/>
    <w:link w:val="BodyTextIndentChar"/>
    <w:unhideWhenUsed/>
    <w:rsid w:val="007A494A"/>
    <w:pPr>
      <w:spacing w:after="120"/>
      <w:ind w:left="283"/>
    </w:pPr>
  </w:style>
  <w:style w:type="character" w:customStyle="1" w:styleId="BodyTextIndentChar">
    <w:name w:val="Body Text Indent Char"/>
    <w:basedOn w:val="DefaultParagraphFont"/>
    <w:link w:val="BodyTextIndent"/>
    <w:rsid w:val="007A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6180">
      <w:bodyDiv w:val="1"/>
      <w:marLeft w:val="0"/>
      <w:marRight w:val="0"/>
      <w:marTop w:val="0"/>
      <w:marBottom w:val="0"/>
      <w:divBdr>
        <w:top w:val="none" w:sz="0" w:space="0" w:color="auto"/>
        <w:left w:val="none" w:sz="0" w:space="0" w:color="auto"/>
        <w:bottom w:val="none" w:sz="0" w:space="0" w:color="auto"/>
        <w:right w:val="none" w:sz="0" w:space="0" w:color="auto"/>
      </w:divBdr>
    </w:div>
    <w:div w:id="690911529">
      <w:bodyDiv w:val="1"/>
      <w:marLeft w:val="0"/>
      <w:marRight w:val="0"/>
      <w:marTop w:val="0"/>
      <w:marBottom w:val="0"/>
      <w:divBdr>
        <w:top w:val="none" w:sz="0" w:space="0" w:color="auto"/>
        <w:left w:val="none" w:sz="0" w:space="0" w:color="auto"/>
        <w:bottom w:val="none" w:sz="0" w:space="0" w:color="auto"/>
        <w:right w:val="none" w:sz="0" w:space="0" w:color="auto"/>
      </w:divBdr>
      <w:divsChild>
        <w:div w:id="37973188">
          <w:marLeft w:val="331"/>
          <w:marRight w:val="0"/>
          <w:marTop w:val="86"/>
          <w:marBottom w:val="90"/>
          <w:divBdr>
            <w:top w:val="none" w:sz="0" w:space="0" w:color="auto"/>
            <w:left w:val="none" w:sz="0" w:space="0" w:color="auto"/>
            <w:bottom w:val="none" w:sz="0" w:space="0" w:color="auto"/>
            <w:right w:val="none" w:sz="0" w:space="0" w:color="auto"/>
          </w:divBdr>
        </w:div>
        <w:div w:id="1435858389">
          <w:marLeft w:val="331"/>
          <w:marRight w:val="0"/>
          <w:marTop w:val="86"/>
          <w:marBottom w:val="90"/>
          <w:divBdr>
            <w:top w:val="none" w:sz="0" w:space="0" w:color="auto"/>
            <w:left w:val="none" w:sz="0" w:space="0" w:color="auto"/>
            <w:bottom w:val="none" w:sz="0" w:space="0" w:color="auto"/>
            <w:right w:val="none" w:sz="0" w:space="0" w:color="auto"/>
          </w:divBdr>
        </w:div>
        <w:div w:id="1632175147">
          <w:marLeft w:val="331"/>
          <w:marRight w:val="0"/>
          <w:marTop w:val="86"/>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rochmanto@unisnu.ac.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ETASR_papers\templates\ETASRTEMPLATE_n_check_th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904AA3-627F-4222-A693-75D34248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ETASRTEMPLATE_n_check_this</Template>
  <TotalTime>13</TotalTime>
  <Pages>7</Pages>
  <Words>3809</Words>
  <Characters>21716</Characters>
  <Application>Microsoft Office Word</Application>
  <DocSecurity>0</DocSecurity>
  <Lines>180</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ETASR PAPER FORMAT</vt:lpstr>
      <vt:lpstr>ETASR PAPER FORMAT</vt:lpstr>
    </vt:vector>
  </TitlesOfParts>
  <Company>ETASR</Company>
  <LinksUpToDate>false</LinksUpToDate>
  <CharactersWithSpaces>25475</CharactersWithSpaces>
  <SharedDoc>false</SharedDoc>
  <HLinks>
    <vt:vector size="6" baseType="variant">
      <vt:variant>
        <vt:i4>1507425</vt:i4>
      </vt:variant>
      <vt:variant>
        <vt:i4>0</vt:i4>
      </vt:variant>
      <vt:variant>
        <vt:i4>0</vt:i4>
      </vt:variant>
      <vt:variant>
        <vt:i4>5</vt:i4>
      </vt:variant>
      <vt:variant>
        <vt:lpwstr>mailto:drochmanto@unisnu.ac.id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ETASR PAPER FORMAT</dc:title>
  <dc:creator>ETASR EDITOR</dc:creator>
  <cp:lastModifiedBy>mahkota</cp:lastModifiedBy>
  <cp:revision>4</cp:revision>
  <dcterms:created xsi:type="dcterms:W3CDTF">2019-06-30T02:28:00Z</dcterms:created>
  <dcterms:modified xsi:type="dcterms:W3CDTF">2019-06-30T02:45:00Z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9742ccba-4fbf-3e08-92a7-d67ffc951148</vt:lpwstr>
  </property>
  <property fmtid="{D5CDD505-2E9C-101B-9397-08002B2CF9AE}" pid="24" name="Mendeley Citation Style_1">
    <vt:lpwstr>http://www.zotero.org/styles/apa</vt:lpwstr>
  </property>
</Properties>
</file>