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9A494" w14:textId="303AF05A" w:rsidR="00BB1456" w:rsidRDefault="00BB1456" w:rsidP="00E05525">
      <w:pPr>
        <w:spacing w:before="5" w:line="276" w:lineRule="auto"/>
        <w:rPr>
          <w:b/>
          <w:sz w:val="24"/>
          <w:szCs w:val="24"/>
          <w:lang w:val="id-ID"/>
        </w:rPr>
      </w:pPr>
      <w:r w:rsidRPr="00720B20">
        <w:rPr>
          <w:b/>
          <w:sz w:val="24"/>
          <w:szCs w:val="24"/>
          <w:lang w:val="id-ID"/>
        </w:rPr>
        <w:t>SISTEM PENTANAHAN SALURAN DISTRIBUSI 20 KV TERHADAP GANGGUAN SURJA PETIR</w:t>
      </w:r>
    </w:p>
    <w:p w14:paraId="6073BDC8" w14:textId="77777777" w:rsidR="00720B20" w:rsidRPr="00720B20" w:rsidRDefault="00720B20" w:rsidP="00E05525">
      <w:pPr>
        <w:spacing w:before="5" w:line="276" w:lineRule="auto"/>
        <w:rPr>
          <w:b/>
          <w:sz w:val="24"/>
          <w:szCs w:val="24"/>
          <w:lang w:val="id-ID"/>
        </w:rPr>
      </w:pPr>
    </w:p>
    <w:p w14:paraId="13EBB588" w14:textId="0775EF77" w:rsidR="00E800E0" w:rsidRDefault="00BB1456" w:rsidP="00720B20">
      <w:pPr>
        <w:spacing w:line="220" w:lineRule="exact"/>
        <w:ind w:right="100"/>
        <w:jc w:val="center"/>
        <w:rPr>
          <w:sz w:val="13"/>
          <w:szCs w:val="13"/>
        </w:rPr>
      </w:pPr>
      <w:r>
        <w:t>Allan Indra Gunawan</w:t>
      </w:r>
      <w:r>
        <w:rPr>
          <w:position w:val="7"/>
          <w:sz w:val="13"/>
          <w:szCs w:val="13"/>
        </w:rPr>
        <w:t>1</w:t>
      </w:r>
      <w:r>
        <w:t>,</w:t>
      </w:r>
      <w:r>
        <w:rPr>
          <w:spacing w:val="-7"/>
        </w:rPr>
        <w:t xml:space="preserve"> </w:t>
      </w:r>
      <w:r>
        <w:t>Sa</w:t>
      </w:r>
      <w:r>
        <w:rPr>
          <w:spacing w:val="1"/>
        </w:rPr>
        <w:t>p</w:t>
      </w:r>
      <w:r>
        <w:t>to</w:t>
      </w:r>
      <w:r>
        <w:rPr>
          <w:spacing w:val="-4"/>
        </w:rPr>
        <w:t xml:space="preserve"> </w:t>
      </w:r>
      <w:r>
        <w:t>Ni</w:t>
      </w:r>
      <w:r>
        <w:rPr>
          <w:spacing w:val="2"/>
        </w:rPr>
        <w:t>s</w:t>
      </w:r>
      <w:r>
        <w:rPr>
          <w:spacing w:val="-2"/>
        </w:rPr>
        <w:t>w</w:t>
      </w:r>
      <w:r>
        <w:rPr>
          <w:spacing w:val="3"/>
        </w:rPr>
        <w:t>o</w:t>
      </w:r>
      <w:r>
        <w:rPr>
          <w:spacing w:val="1"/>
        </w:rPr>
        <w:t>r</w:t>
      </w:r>
      <w:r>
        <w:rPr>
          <w:spacing w:val="2"/>
        </w:rPr>
        <w:t>o</w:t>
      </w:r>
      <w:r>
        <w:rPr>
          <w:position w:val="7"/>
          <w:sz w:val="13"/>
          <w:szCs w:val="13"/>
        </w:rPr>
        <w:t>2</w:t>
      </w:r>
      <w:r>
        <w:t>,</w:t>
      </w:r>
      <w:r>
        <w:rPr>
          <w:spacing w:val="-7"/>
        </w:rPr>
        <w:t xml:space="preserve"> </w:t>
      </w:r>
      <w:r>
        <w:rPr>
          <w:spacing w:val="1"/>
        </w:rPr>
        <w:t>d</w:t>
      </w:r>
      <w:r>
        <w:t>an</w:t>
      </w:r>
      <w:r>
        <w:rPr>
          <w:spacing w:val="-3"/>
        </w:rPr>
        <w:t xml:space="preserve"> </w:t>
      </w:r>
      <w:r>
        <w:rPr>
          <w:spacing w:val="-2"/>
        </w:rPr>
        <w:t>A</w:t>
      </w:r>
      <w:r>
        <w:rPr>
          <w:spacing w:val="1"/>
        </w:rPr>
        <w:t>gu</w:t>
      </w:r>
      <w:r>
        <w:rPr>
          <w:spacing w:val="-1"/>
        </w:rPr>
        <w:t>n</w:t>
      </w:r>
      <w:r>
        <w:t>g</w:t>
      </w:r>
      <w:r w:rsidR="00720B20">
        <w:rPr>
          <w:spacing w:val="-6"/>
        </w:rPr>
        <w:t xml:space="preserve"> </w:t>
      </w:r>
      <w:r>
        <w:rPr>
          <w:spacing w:val="3"/>
          <w:w w:val="99"/>
        </w:rPr>
        <w:t>T</w:t>
      </w:r>
      <w:r>
        <w:rPr>
          <w:spacing w:val="1"/>
          <w:w w:val="99"/>
        </w:rPr>
        <w:t>r</w:t>
      </w:r>
      <w:r>
        <w:rPr>
          <w:w w:val="99"/>
        </w:rPr>
        <w:t>i</w:t>
      </w:r>
      <w:r>
        <w:rPr>
          <w:spacing w:val="-1"/>
          <w:w w:val="99"/>
        </w:rPr>
        <w:t>h</w:t>
      </w:r>
      <w:r>
        <w:rPr>
          <w:w w:val="99"/>
        </w:rPr>
        <w:t>ast</w:t>
      </w:r>
      <w:r>
        <w:rPr>
          <w:spacing w:val="2"/>
          <w:w w:val="99"/>
        </w:rPr>
        <w:t>o</w:t>
      </w:r>
      <w:r>
        <w:rPr>
          <w:w w:val="99"/>
          <w:position w:val="7"/>
          <w:sz w:val="13"/>
          <w:szCs w:val="13"/>
        </w:rPr>
        <w:t>3</w:t>
      </w:r>
    </w:p>
    <w:p w14:paraId="168346BF" w14:textId="3C1EED0B" w:rsidR="00E800E0" w:rsidRDefault="00BB1456" w:rsidP="00720B20">
      <w:pPr>
        <w:spacing w:line="220" w:lineRule="exact"/>
        <w:ind w:left="2812" w:right="2814"/>
        <w:jc w:val="center"/>
      </w:pPr>
      <w:r>
        <w:rPr>
          <w:i/>
          <w:position w:val="7"/>
          <w:sz w:val="13"/>
          <w:szCs w:val="13"/>
        </w:rPr>
        <w:t>1</w:t>
      </w:r>
      <w:r>
        <w:rPr>
          <w:i/>
          <w:spacing w:val="1"/>
          <w:position w:val="7"/>
          <w:sz w:val="13"/>
          <w:szCs w:val="13"/>
        </w:rPr>
        <w:t>,</w:t>
      </w:r>
      <w:r>
        <w:rPr>
          <w:i/>
          <w:position w:val="7"/>
          <w:sz w:val="13"/>
          <w:szCs w:val="13"/>
        </w:rPr>
        <w:t>2</w:t>
      </w:r>
      <w:r>
        <w:rPr>
          <w:i/>
          <w:spacing w:val="1"/>
          <w:position w:val="7"/>
          <w:sz w:val="13"/>
          <w:szCs w:val="13"/>
        </w:rPr>
        <w:t>,</w:t>
      </w:r>
      <w:r>
        <w:rPr>
          <w:i/>
          <w:position w:val="7"/>
          <w:sz w:val="13"/>
          <w:szCs w:val="13"/>
        </w:rPr>
        <w:t>3</w:t>
      </w:r>
      <w:r>
        <w:rPr>
          <w:i/>
        </w:rPr>
        <w:t>J</w:t>
      </w:r>
      <w:r>
        <w:rPr>
          <w:i/>
          <w:spacing w:val="1"/>
        </w:rPr>
        <w:t>u</w:t>
      </w:r>
      <w:r>
        <w:rPr>
          <w:i/>
          <w:spacing w:val="-1"/>
        </w:rPr>
        <w:t>r</w:t>
      </w:r>
      <w:r>
        <w:rPr>
          <w:i/>
          <w:spacing w:val="1"/>
        </w:rPr>
        <w:t>u</w:t>
      </w:r>
      <w:r>
        <w:rPr>
          <w:i/>
          <w:spacing w:val="-1"/>
        </w:rPr>
        <w:t>s</w:t>
      </w:r>
      <w:r>
        <w:rPr>
          <w:i/>
          <w:spacing w:val="1"/>
        </w:rPr>
        <w:t>a</w:t>
      </w:r>
      <w:r>
        <w:rPr>
          <w:i/>
        </w:rPr>
        <w:t>n</w:t>
      </w:r>
      <w:r>
        <w:rPr>
          <w:i/>
          <w:spacing w:val="-8"/>
        </w:rPr>
        <w:t xml:space="preserve"> </w:t>
      </w:r>
      <w:r>
        <w:rPr>
          <w:i/>
        </w:rPr>
        <w:t>Tek</w:t>
      </w:r>
      <w:r>
        <w:rPr>
          <w:i/>
          <w:spacing w:val="1"/>
        </w:rPr>
        <w:t>n</w:t>
      </w:r>
      <w:r>
        <w:rPr>
          <w:i/>
        </w:rPr>
        <w:t>ik</w:t>
      </w:r>
      <w:r>
        <w:rPr>
          <w:i/>
          <w:spacing w:val="-5"/>
        </w:rPr>
        <w:t xml:space="preserve"> </w:t>
      </w:r>
      <w:r>
        <w:rPr>
          <w:i/>
        </w:rPr>
        <w:t>Elektr</w:t>
      </w:r>
      <w:r>
        <w:rPr>
          <w:i/>
          <w:spacing w:val="1"/>
        </w:rPr>
        <w:t>o</w:t>
      </w:r>
      <w:r>
        <w:rPr>
          <w:i/>
        </w:rPr>
        <w:t>,</w:t>
      </w:r>
      <w:r>
        <w:rPr>
          <w:i/>
          <w:spacing w:val="-5"/>
        </w:rPr>
        <w:t xml:space="preserve"> </w:t>
      </w:r>
      <w:r>
        <w:rPr>
          <w:i/>
          <w:spacing w:val="-2"/>
        </w:rPr>
        <w:t>F</w:t>
      </w:r>
      <w:r>
        <w:rPr>
          <w:i/>
          <w:spacing w:val="-1"/>
        </w:rPr>
        <w:t>a</w:t>
      </w:r>
      <w:r>
        <w:rPr>
          <w:i/>
        </w:rPr>
        <w:t>k</w:t>
      </w:r>
      <w:r>
        <w:rPr>
          <w:i/>
          <w:spacing w:val="1"/>
        </w:rPr>
        <w:t>u</w:t>
      </w:r>
      <w:r>
        <w:rPr>
          <w:i/>
        </w:rPr>
        <w:t>lt</w:t>
      </w:r>
      <w:r>
        <w:rPr>
          <w:i/>
          <w:spacing w:val="1"/>
        </w:rPr>
        <w:t>a</w:t>
      </w:r>
      <w:r>
        <w:rPr>
          <w:i/>
        </w:rPr>
        <w:t>s</w:t>
      </w:r>
      <w:r>
        <w:rPr>
          <w:i/>
          <w:spacing w:val="-7"/>
        </w:rPr>
        <w:t xml:space="preserve"> </w:t>
      </w:r>
      <w:r>
        <w:rPr>
          <w:i/>
        </w:rPr>
        <w:t>Tek</w:t>
      </w:r>
      <w:r>
        <w:rPr>
          <w:i/>
          <w:spacing w:val="1"/>
        </w:rPr>
        <w:t>n</w:t>
      </w:r>
      <w:r>
        <w:rPr>
          <w:i/>
        </w:rPr>
        <w:t>ik,</w:t>
      </w:r>
      <w:r>
        <w:rPr>
          <w:i/>
          <w:spacing w:val="-5"/>
        </w:rPr>
        <w:t xml:space="preserve"> </w:t>
      </w:r>
      <w:r>
        <w:rPr>
          <w:i/>
        </w:rPr>
        <w:t>U</w:t>
      </w:r>
      <w:r>
        <w:rPr>
          <w:i/>
          <w:spacing w:val="1"/>
        </w:rPr>
        <w:t>n</w:t>
      </w:r>
      <w:r>
        <w:rPr>
          <w:i/>
        </w:rPr>
        <w:t>iver</w:t>
      </w:r>
      <w:r>
        <w:rPr>
          <w:i/>
          <w:spacing w:val="-1"/>
        </w:rPr>
        <w:t>s</w:t>
      </w:r>
      <w:r>
        <w:rPr>
          <w:i/>
        </w:rPr>
        <w:t>it</w:t>
      </w:r>
      <w:r>
        <w:rPr>
          <w:i/>
          <w:spacing w:val="1"/>
        </w:rPr>
        <w:t>a</w:t>
      </w:r>
      <w:r>
        <w:rPr>
          <w:i/>
        </w:rPr>
        <w:t>s</w:t>
      </w:r>
      <w:r>
        <w:rPr>
          <w:i/>
          <w:spacing w:val="-9"/>
        </w:rPr>
        <w:t xml:space="preserve"> </w:t>
      </w:r>
      <w:r>
        <w:rPr>
          <w:i/>
          <w:w w:val="99"/>
        </w:rPr>
        <w:t>Ti</w:t>
      </w:r>
      <w:r>
        <w:rPr>
          <w:i/>
          <w:spacing w:val="3"/>
          <w:w w:val="99"/>
        </w:rPr>
        <w:t>d</w:t>
      </w:r>
      <w:r>
        <w:rPr>
          <w:i/>
          <w:spacing w:val="1"/>
          <w:w w:val="99"/>
        </w:rPr>
        <w:t>a</w:t>
      </w:r>
      <w:r>
        <w:rPr>
          <w:i/>
          <w:w w:val="99"/>
        </w:rPr>
        <w:t>r</w:t>
      </w:r>
    </w:p>
    <w:p w14:paraId="453DC3C9" w14:textId="3D6E1C0A" w:rsidR="00E800E0" w:rsidRPr="00720B20" w:rsidRDefault="00720B20">
      <w:pPr>
        <w:spacing w:line="220" w:lineRule="exact"/>
        <w:ind w:left="1542" w:right="1537"/>
        <w:jc w:val="center"/>
      </w:pPr>
      <w:hyperlink r:id="rId8" w:history="1">
        <w:r w:rsidRPr="00720B20">
          <w:rPr>
            <w:rStyle w:val="Hyperlink"/>
            <w:color w:val="auto"/>
            <w:spacing w:val="-1"/>
            <w:w w:val="99"/>
            <w:position w:val="-1"/>
            <w:u w:val="none"/>
          </w:rPr>
          <w:t>allanindra48</w:t>
        </w:r>
        <w:r w:rsidRPr="00720B20">
          <w:rPr>
            <w:rStyle w:val="Hyperlink"/>
            <w:color w:val="auto"/>
            <w:spacing w:val="1"/>
            <w:w w:val="99"/>
            <w:position w:val="-1"/>
            <w:u w:val="none"/>
          </w:rPr>
          <w:t>@g</w:t>
        </w:r>
        <w:r w:rsidRPr="00720B20">
          <w:rPr>
            <w:rStyle w:val="Hyperlink"/>
            <w:color w:val="auto"/>
            <w:spacing w:val="-1"/>
            <w:w w:val="99"/>
            <w:position w:val="-1"/>
            <w:u w:val="none"/>
          </w:rPr>
          <w:t>m</w:t>
        </w:r>
        <w:r w:rsidRPr="00720B20">
          <w:rPr>
            <w:rStyle w:val="Hyperlink"/>
            <w:color w:val="auto"/>
            <w:w w:val="99"/>
            <w:position w:val="-1"/>
            <w:u w:val="none"/>
          </w:rPr>
          <w:t>ail.c</w:t>
        </w:r>
        <w:r w:rsidRPr="00720B20">
          <w:rPr>
            <w:rStyle w:val="Hyperlink"/>
            <w:color w:val="auto"/>
            <w:spacing w:val="4"/>
            <w:w w:val="99"/>
            <w:position w:val="-1"/>
            <w:u w:val="none"/>
          </w:rPr>
          <w:t>o</w:t>
        </w:r>
        <w:r w:rsidRPr="00720B20">
          <w:rPr>
            <w:rStyle w:val="Hyperlink"/>
            <w:color w:val="auto"/>
            <w:spacing w:val="-2"/>
            <w:w w:val="99"/>
            <w:position w:val="-1"/>
            <w:u w:val="none"/>
          </w:rPr>
          <w:t>m</w:t>
        </w:r>
        <w:r w:rsidRPr="00720B20">
          <w:rPr>
            <w:rStyle w:val="Hyperlink"/>
            <w:color w:val="auto"/>
            <w:w w:val="99"/>
            <w:position w:val="6"/>
            <w:u w:val="none"/>
          </w:rPr>
          <w:t>1</w:t>
        </w:r>
        <w:r w:rsidRPr="00720B20">
          <w:rPr>
            <w:rStyle w:val="Hyperlink"/>
            <w:color w:val="auto"/>
            <w:w w:val="99"/>
            <w:position w:val="-1"/>
            <w:u w:val="none"/>
          </w:rPr>
          <w:t>,</w:t>
        </w:r>
        <w:r w:rsidRPr="00720B20">
          <w:rPr>
            <w:rStyle w:val="Hyperlink"/>
            <w:color w:val="auto"/>
            <w:spacing w:val="1"/>
            <w:w w:val="99"/>
            <w:position w:val="-1"/>
            <w:u w:val="none"/>
          </w:rPr>
          <w:t xml:space="preserve">  </w:t>
        </w:r>
        <w:r w:rsidRPr="00720B20">
          <w:rPr>
            <w:rStyle w:val="Hyperlink"/>
            <w:color w:val="auto"/>
            <w:spacing w:val="-47"/>
            <w:w w:val="99"/>
            <w:position w:val="-1"/>
            <w:u w:val="none"/>
          </w:rPr>
          <w:t xml:space="preserve"> </w:t>
        </w:r>
      </w:hyperlink>
      <w:r w:rsidRPr="00720B20">
        <w:rPr>
          <w:spacing w:val="-1"/>
          <w:w w:val="99"/>
          <w:position w:val="-1"/>
        </w:rPr>
        <w:t>s</w:t>
      </w:r>
      <w:r w:rsidRPr="00720B20">
        <w:rPr>
          <w:w w:val="99"/>
          <w:position w:val="-1"/>
        </w:rPr>
        <w:t>a</w:t>
      </w:r>
      <w:r w:rsidRPr="00720B20">
        <w:rPr>
          <w:spacing w:val="1"/>
          <w:w w:val="99"/>
          <w:position w:val="-1"/>
        </w:rPr>
        <w:t>p</w:t>
      </w:r>
      <w:r w:rsidRPr="00720B20">
        <w:rPr>
          <w:w w:val="99"/>
          <w:position w:val="-1"/>
        </w:rPr>
        <w:t>t</w:t>
      </w:r>
      <w:r w:rsidRPr="00720B20">
        <w:rPr>
          <w:spacing w:val="1"/>
          <w:w w:val="99"/>
          <w:position w:val="-1"/>
        </w:rPr>
        <w:t>o</w:t>
      </w:r>
      <w:r w:rsidRPr="00720B20">
        <w:rPr>
          <w:spacing w:val="-1"/>
          <w:w w:val="99"/>
          <w:position w:val="-1"/>
        </w:rPr>
        <w:t>n</w:t>
      </w:r>
      <w:r w:rsidRPr="00720B20">
        <w:rPr>
          <w:w w:val="99"/>
          <w:position w:val="-1"/>
        </w:rPr>
        <w:t>i</w:t>
      </w:r>
      <w:r w:rsidRPr="00720B20">
        <w:rPr>
          <w:spacing w:val="1"/>
          <w:w w:val="99"/>
          <w:position w:val="-1"/>
        </w:rPr>
        <w:t>s</w:t>
      </w:r>
      <w:r w:rsidRPr="00720B20">
        <w:rPr>
          <w:spacing w:val="-2"/>
          <w:w w:val="99"/>
          <w:position w:val="-1"/>
        </w:rPr>
        <w:t>w</w:t>
      </w:r>
      <w:r w:rsidRPr="00720B20">
        <w:rPr>
          <w:spacing w:val="1"/>
          <w:w w:val="99"/>
          <w:position w:val="-1"/>
        </w:rPr>
        <w:t>oro@</w:t>
      </w:r>
      <w:r w:rsidRPr="00720B20">
        <w:rPr>
          <w:spacing w:val="-1"/>
          <w:w w:val="99"/>
          <w:position w:val="-1"/>
        </w:rPr>
        <w:t>u</w:t>
      </w:r>
      <w:r w:rsidRPr="00720B20">
        <w:rPr>
          <w:spacing w:val="1"/>
          <w:w w:val="99"/>
          <w:position w:val="-1"/>
        </w:rPr>
        <w:t>n</w:t>
      </w:r>
      <w:r w:rsidRPr="00720B20">
        <w:rPr>
          <w:w w:val="99"/>
          <w:position w:val="-1"/>
        </w:rPr>
        <w:t>ti</w:t>
      </w:r>
      <w:r w:rsidRPr="00720B20">
        <w:rPr>
          <w:spacing w:val="1"/>
          <w:w w:val="99"/>
          <w:position w:val="-1"/>
        </w:rPr>
        <w:t>d</w:t>
      </w:r>
      <w:r w:rsidRPr="00720B20">
        <w:rPr>
          <w:w w:val="99"/>
          <w:position w:val="-1"/>
        </w:rPr>
        <w:t>a</w:t>
      </w:r>
      <w:r w:rsidRPr="00720B20">
        <w:rPr>
          <w:spacing w:val="1"/>
          <w:w w:val="99"/>
          <w:position w:val="-1"/>
        </w:rPr>
        <w:t>r</w:t>
      </w:r>
      <w:r w:rsidRPr="00720B20">
        <w:rPr>
          <w:w w:val="99"/>
          <w:position w:val="-1"/>
        </w:rPr>
        <w:t>.a</w:t>
      </w:r>
      <w:r w:rsidRPr="00720B20">
        <w:rPr>
          <w:spacing w:val="1"/>
          <w:w w:val="99"/>
          <w:position w:val="-1"/>
        </w:rPr>
        <w:t>c</w:t>
      </w:r>
      <w:r w:rsidRPr="00720B20">
        <w:rPr>
          <w:w w:val="99"/>
          <w:position w:val="-1"/>
        </w:rPr>
        <w:t>.i</w:t>
      </w:r>
      <w:r w:rsidRPr="00720B20">
        <w:rPr>
          <w:spacing w:val="4"/>
          <w:w w:val="99"/>
          <w:position w:val="-1"/>
        </w:rPr>
        <w:t>d</w:t>
      </w:r>
      <w:r w:rsidRPr="00720B20">
        <w:rPr>
          <w:w w:val="99"/>
          <w:position w:val="6"/>
        </w:rPr>
        <w:t>2</w:t>
      </w:r>
      <w:r w:rsidRPr="00720B20">
        <w:rPr>
          <w:w w:val="99"/>
          <w:position w:val="-1"/>
        </w:rPr>
        <w:t>,</w:t>
      </w:r>
      <w:r w:rsidRPr="00720B20">
        <w:rPr>
          <w:spacing w:val="-1"/>
          <w:w w:val="99"/>
          <w:position w:val="-1"/>
        </w:rPr>
        <w:t xml:space="preserve"> </w:t>
      </w:r>
      <w:hyperlink r:id="rId9" w:history="1">
        <w:r w:rsidRPr="00720B20">
          <w:rPr>
            <w:rStyle w:val="Hyperlink"/>
            <w:color w:val="auto"/>
            <w:w w:val="99"/>
            <w:position w:val="-1"/>
            <w:u w:val="none"/>
          </w:rPr>
          <w:t>a</w:t>
        </w:r>
        <w:r w:rsidRPr="00720B20">
          <w:rPr>
            <w:rStyle w:val="Hyperlink"/>
            <w:color w:val="auto"/>
            <w:spacing w:val="-1"/>
            <w:w w:val="99"/>
            <w:position w:val="-1"/>
            <w:u w:val="none"/>
          </w:rPr>
          <w:t>g</w:t>
        </w:r>
        <w:r w:rsidRPr="00720B20">
          <w:rPr>
            <w:rStyle w:val="Hyperlink"/>
            <w:color w:val="auto"/>
            <w:spacing w:val="1"/>
            <w:w w:val="99"/>
            <w:position w:val="-1"/>
            <w:u w:val="none"/>
          </w:rPr>
          <w:t>un</w:t>
        </w:r>
        <w:r w:rsidRPr="00720B20">
          <w:rPr>
            <w:rStyle w:val="Hyperlink"/>
            <w:color w:val="auto"/>
            <w:spacing w:val="-1"/>
            <w:w w:val="99"/>
            <w:position w:val="-1"/>
            <w:u w:val="none"/>
          </w:rPr>
          <w:t>g</w:t>
        </w:r>
        <w:r w:rsidRPr="00720B20">
          <w:rPr>
            <w:rStyle w:val="Hyperlink"/>
            <w:color w:val="auto"/>
            <w:w w:val="99"/>
            <w:position w:val="-1"/>
            <w:u w:val="none"/>
          </w:rPr>
          <w:t>tri</w:t>
        </w:r>
        <w:r w:rsidRPr="00720B20">
          <w:rPr>
            <w:rStyle w:val="Hyperlink"/>
            <w:color w:val="auto"/>
            <w:spacing w:val="-1"/>
            <w:w w:val="99"/>
            <w:position w:val="-1"/>
            <w:u w:val="none"/>
          </w:rPr>
          <w:t>h</w:t>
        </w:r>
        <w:r w:rsidRPr="00720B20">
          <w:rPr>
            <w:rStyle w:val="Hyperlink"/>
            <w:color w:val="auto"/>
            <w:spacing w:val="3"/>
            <w:w w:val="99"/>
            <w:position w:val="-1"/>
            <w:u w:val="none"/>
          </w:rPr>
          <w:t>a</w:t>
        </w:r>
        <w:r w:rsidRPr="00720B20">
          <w:rPr>
            <w:rStyle w:val="Hyperlink"/>
            <w:color w:val="auto"/>
            <w:spacing w:val="-1"/>
            <w:w w:val="99"/>
            <w:position w:val="-1"/>
            <w:u w:val="none"/>
          </w:rPr>
          <w:t>s</w:t>
        </w:r>
        <w:r w:rsidRPr="00720B20">
          <w:rPr>
            <w:rStyle w:val="Hyperlink"/>
            <w:color w:val="auto"/>
            <w:w w:val="99"/>
            <w:position w:val="-1"/>
            <w:u w:val="none"/>
          </w:rPr>
          <w:t>t</w:t>
        </w:r>
        <w:r w:rsidRPr="00720B20">
          <w:rPr>
            <w:rStyle w:val="Hyperlink"/>
            <w:color w:val="auto"/>
            <w:spacing w:val="1"/>
            <w:w w:val="99"/>
            <w:position w:val="-1"/>
            <w:u w:val="none"/>
          </w:rPr>
          <w:t>o@u</w:t>
        </w:r>
        <w:r w:rsidRPr="00720B20">
          <w:rPr>
            <w:rStyle w:val="Hyperlink"/>
            <w:color w:val="auto"/>
            <w:spacing w:val="-1"/>
            <w:w w:val="99"/>
            <w:position w:val="-1"/>
            <w:u w:val="none"/>
          </w:rPr>
          <w:t>n</w:t>
        </w:r>
        <w:r w:rsidRPr="00720B20">
          <w:rPr>
            <w:rStyle w:val="Hyperlink"/>
            <w:color w:val="auto"/>
            <w:w w:val="99"/>
            <w:position w:val="-1"/>
            <w:u w:val="none"/>
          </w:rPr>
          <w:t>ti</w:t>
        </w:r>
        <w:r w:rsidRPr="00720B20">
          <w:rPr>
            <w:rStyle w:val="Hyperlink"/>
            <w:color w:val="auto"/>
            <w:spacing w:val="1"/>
            <w:w w:val="99"/>
            <w:position w:val="-1"/>
            <w:u w:val="none"/>
          </w:rPr>
          <w:t>d</w:t>
        </w:r>
        <w:r w:rsidRPr="00720B20">
          <w:rPr>
            <w:rStyle w:val="Hyperlink"/>
            <w:color w:val="auto"/>
            <w:w w:val="99"/>
            <w:position w:val="-1"/>
            <w:u w:val="none"/>
          </w:rPr>
          <w:t>a</w:t>
        </w:r>
        <w:r w:rsidRPr="00720B20">
          <w:rPr>
            <w:rStyle w:val="Hyperlink"/>
            <w:color w:val="auto"/>
            <w:spacing w:val="1"/>
            <w:w w:val="99"/>
            <w:position w:val="-1"/>
            <w:u w:val="none"/>
          </w:rPr>
          <w:t>r</w:t>
        </w:r>
        <w:r w:rsidRPr="00720B20">
          <w:rPr>
            <w:rStyle w:val="Hyperlink"/>
            <w:color w:val="auto"/>
            <w:w w:val="99"/>
            <w:position w:val="-1"/>
            <w:u w:val="none"/>
          </w:rPr>
          <w:t>.a</w:t>
        </w:r>
        <w:r w:rsidRPr="00720B20">
          <w:rPr>
            <w:rStyle w:val="Hyperlink"/>
            <w:color w:val="auto"/>
            <w:spacing w:val="1"/>
            <w:w w:val="99"/>
            <w:position w:val="-1"/>
            <w:u w:val="none"/>
          </w:rPr>
          <w:t>c</w:t>
        </w:r>
        <w:r w:rsidRPr="00720B20">
          <w:rPr>
            <w:rStyle w:val="Hyperlink"/>
            <w:color w:val="auto"/>
            <w:w w:val="99"/>
            <w:position w:val="-1"/>
            <w:u w:val="none"/>
          </w:rPr>
          <w:t>.i</w:t>
        </w:r>
        <w:r w:rsidRPr="00720B20">
          <w:rPr>
            <w:rStyle w:val="Hyperlink"/>
            <w:color w:val="auto"/>
            <w:spacing w:val="4"/>
            <w:w w:val="99"/>
            <w:position w:val="-1"/>
            <w:u w:val="none"/>
          </w:rPr>
          <w:t>d</w:t>
        </w:r>
        <w:r w:rsidRPr="00720B20">
          <w:rPr>
            <w:rStyle w:val="Hyperlink"/>
            <w:color w:val="auto"/>
            <w:w w:val="99"/>
            <w:position w:val="6"/>
            <w:u w:val="none"/>
          </w:rPr>
          <w:t>3</w:t>
        </w:r>
      </w:hyperlink>
    </w:p>
    <w:p w14:paraId="6559C065" w14:textId="77777777" w:rsidR="00720B20" w:rsidRDefault="00720B20" w:rsidP="00720B20">
      <w:pPr>
        <w:spacing w:before="7" w:line="200" w:lineRule="exact"/>
        <w:rPr>
          <w:sz w:val="24"/>
          <w:szCs w:val="24"/>
        </w:rPr>
      </w:pPr>
    </w:p>
    <w:p w14:paraId="33920C11" w14:textId="77777777" w:rsidR="00720B20" w:rsidRDefault="00720B20" w:rsidP="00720B20">
      <w:pPr>
        <w:spacing w:before="7" w:line="200" w:lineRule="exact"/>
        <w:rPr>
          <w:sz w:val="24"/>
          <w:szCs w:val="24"/>
        </w:rPr>
      </w:pPr>
    </w:p>
    <w:p w14:paraId="0566D759" w14:textId="3954BF04" w:rsidR="00720B20" w:rsidRPr="00720B20" w:rsidRDefault="00720B20" w:rsidP="00720B20">
      <w:pPr>
        <w:spacing w:before="7" w:line="200" w:lineRule="exact"/>
        <w:jc w:val="center"/>
        <w:rPr>
          <w:b/>
          <w:bCs/>
          <w:sz w:val="24"/>
          <w:szCs w:val="24"/>
        </w:rPr>
      </w:pPr>
      <w:r w:rsidRPr="00720B20">
        <w:rPr>
          <w:b/>
          <w:bCs/>
          <w:sz w:val="24"/>
          <w:szCs w:val="24"/>
        </w:rPr>
        <w:t>A</w:t>
      </w:r>
      <w:r>
        <w:rPr>
          <w:b/>
          <w:bCs/>
          <w:sz w:val="24"/>
          <w:szCs w:val="24"/>
        </w:rPr>
        <w:t>BSTRAK</w:t>
      </w:r>
    </w:p>
    <w:p w14:paraId="12D5BD0C" w14:textId="3279CAD3" w:rsidR="00720B20" w:rsidRDefault="00720B20" w:rsidP="00720B20">
      <w:pPr>
        <w:spacing w:before="7" w:line="200" w:lineRule="exact"/>
        <w:jc w:val="both"/>
      </w:pPr>
      <w:r>
        <w:t xml:space="preserve">Listrik merupakan kebutuhan utama masyarakat saat ini untuk memenuhi kebutuhan sehari-hari. Oleh karena itu diperlukan suatu sistem yang dapat menyediakan pasokan listrik yang baik agar dapat mendistribusikan energi listrik ke seluruh lapisan masyarakat. Dalam sistem distribusi tenaga listrik sering terjadi gangguan, namun hanya terdapat gangguan yang menyebabkan tegangan menjadi tidak konstan salah satunya karena gangguan petir, sambaran petir ada dua macam yaitu sambaran petir langsung dan petir tidak langsung pemogokan. Sambaran petir langsung terjadi ketika petir menyambar langsung kabel fase atau kabel pelindungnya. Sedangkan sambaran petir tidak langsung terjadi ketika petir menyambar suatu benda di dekat saluran, Indonesia merupakan negara yang terletak di wilayah ekuator yang panas dan lembab, sehingga memiliki hari petir yang sangat tinggi per tahun dibandingkan dengan negara lain di dunia yaitu sekitar 180 hari. per tahun dari hasil pengukuran tiang pentanahan di temanggung penyulang 1 masih kurang baik untuk mendapatkan nilai standar kurang baik, karena nilai standar sebaran tiang bumi adalah </w:t>
      </w:r>
      <w:proofErr w:type="gramStart"/>
      <w:r>
        <w:t>5 ohm</w:t>
      </w:r>
      <w:proofErr w:type="gramEnd"/>
      <w:r>
        <w:t xml:space="preserve"> sampai dengan 50 ohm,</w:t>
      </w:r>
    </w:p>
    <w:p w14:paraId="41D5DFD3" w14:textId="0D11DDD8" w:rsidR="00E800E0" w:rsidRDefault="00720B20" w:rsidP="00720B20">
      <w:pPr>
        <w:spacing w:before="7" w:line="200" w:lineRule="exact"/>
      </w:pPr>
      <w:r w:rsidRPr="00720B20">
        <w:rPr>
          <w:b/>
          <w:bCs/>
        </w:rPr>
        <w:t>Kata kunci:</w:t>
      </w:r>
      <w:r>
        <w:t xml:space="preserve"> sistem pentanahan, sambaran petir</w:t>
      </w:r>
    </w:p>
    <w:p w14:paraId="017855A1" w14:textId="77777777" w:rsidR="00720B20" w:rsidRDefault="00720B20" w:rsidP="00720B20">
      <w:pPr>
        <w:spacing w:before="7" w:line="200" w:lineRule="exact"/>
      </w:pPr>
    </w:p>
    <w:p w14:paraId="577F40A5" w14:textId="461867A5" w:rsidR="00720B20" w:rsidRPr="00720B20" w:rsidRDefault="00BB1456" w:rsidP="00720B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212121"/>
          <w:sz w:val="24"/>
          <w:szCs w:val="24"/>
          <w:lang w:val="en" w:eastAsia="id-ID"/>
        </w:rPr>
      </w:pPr>
      <w:r w:rsidRPr="00720B20">
        <w:rPr>
          <w:b/>
          <w:bCs/>
          <w:i/>
          <w:sz w:val="24"/>
          <w:szCs w:val="24"/>
        </w:rPr>
        <w:t>A</w:t>
      </w:r>
      <w:r w:rsidR="00720B20" w:rsidRPr="00720B20">
        <w:rPr>
          <w:b/>
          <w:bCs/>
          <w:i/>
          <w:spacing w:val="1"/>
          <w:sz w:val="24"/>
          <w:szCs w:val="24"/>
        </w:rPr>
        <w:t>BSTRACT</w:t>
      </w:r>
    </w:p>
    <w:p w14:paraId="44F87D84" w14:textId="0079B0C6" w:rsidR="0085506E" w:rsidRPr="00C25BEC" w:rsidRDefault="0085506E" w:rsidP="00855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24"/>
          <w:szCs w:val="24"/>
          <w:lang w:val="en" w:eastAsia="id-ID"/>
        </w:rPr>
      </w:pPr>
      <w:r w:rsidRPr="0085506E">
        <w:rPr>
          <w:i/>
          <w:color w:val="212121"/>
          <w:lang w:val="en" w:eastAsia="id-ID"/>
        </w:rPr>
        <w:t xml:space="preserve">Electricity is a major requirement for the community today to meet their daily needs. Therefore, we need a system that can provide a good electricity supply in order to distribute electrical energy to all levels of society. In the electric power distribution </w:t>
      </w:r>
      <w:proofErr w:type="gramStart"/>
      <w:r w:rsidRPr="0085506E">
        <w:rPr>
          <w:i/>
          <w:color w:val="212121"/>
          <w:lang w:val="en" w:eastAsia="id-ID"/>
        </w:rPr>
        <w:t>system</w:t>
      </w:r>
      <w:proofErr w:type="gramEnd"/>
      <w:r w:rsidRPr="0085506E">
        <w:rPr>
          <w:i/>
          <w:color w:val="212121"/>
          <w:lang w:val="en" w:eastAsia="id-ID"/>
        </w:rPr>
        <w:t xml:space="preserve"> there is often a disturbance, but there are only disturbances that cause the voltage to be not constant, one of them is due to lightning interference, There are two kinds of lightning strikes, namely direct lightning strikes and indirect lightning strikes. Direct lightning strikes occur when lightning strikes directly the phase wire or its protective wire. Whereas indirect lightning strikes occur when lightning strikes an object near the channel, Indonesia is a country located in a hot and humid equatorial region, so that it has a very high thunder day per year compared to other countries in the world which is around 180 days per year , from the measurement results of the grounding pole at Temanggung, the feeder 1 is still not good enough to get the standard value is not good, because the standard value of the earth pole distribution is 5 ohms to 50 ohms,</w:t>
      </w:r>
    </w:p>
    <w:p w14:paraId="5300B3BB" w14:textId="77777777" w:rsidR="00720B20" w:rsidRDefault="0085506E" w:rsidP="00855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12121"/>
          <w:lang w:val="en" w:eastAsia="id-ID"/>
        </w:rPr>
      </w:pPr>
      <w:r w:rsidRPr="0085506E">
        <w:rPr>
          <w:b/>
          <w:color w:val="212121"/>
          <w:lang w:val="en" w:eastAsia="id-ID"/>
        </w:rPr>
        <w:t xml:space="preserve">Keywords: </w:t>
      </w:r>
      <w:r w:rsidRPr="00720B20">
        <w:rPr>
          <w:bCs/>
          <w:color w:val="212121"/>
          <w:lang w:val="en" w:eastAsia="id-ID"/>
        </w:rPr>
        <w:t>grounding system, lightning strike</w:t>
      </w:r>
    </w:p>
    <w:p w14:paraId="05051D1F" w14:textId="0BDDB1F5" w:rsidR="00720B20" w:rsidRDefault="00720B20" w:rsidP="00855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12121"/>
          <w:lang w:val="en" w:eastAsia="id-ID"/>
        </w:rPr>
        <w:sectPr w:rsidR="00720B20" w:rsidSect="00720B20">
          <w:headerReference w:type="even" r:id="rId10"/>
          <w:footerReference w:type="default" r:id="rId11"/>
          <w:headerReference w:type="first" r:id="rId12"/>
          <w:type w:val="continuous"/>
          <w:pgSz w:w="12240" w:h="15840"/>
          <w:pgMar w:top="1200" w:right="760" w:bottom="280" w:left="760" w:header="0" w:footer="1047" w:gutter="0"/>
          <w:cols w:space="718"/>
        </w:sectPr>
      </w:pPr>
    </w:p>
    <w:p w14:paraId="359763D5" w14:textId="77777777" w:rsidR="00720B20" w:rsidRDefault="00720B20" w:rsidP="00855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eastAsia="id-ID"/>
        </w:rPr>
        <w:sectPr w:rsidR="00720B20" w:rsidSect="00720B20">
          <w:type w:val="continuous"/>
          <w:pgSz w:w="12240" w:h="15840"/>
          <w:pgMar w:top="1200" w:right="760" w:bottom="280" w:left="760" w:header="0" w:footer="1047" w:gutter="0"/>
          <w:cols w:num="2" w:space="720" w:equalWidth="0">
            <w:col w:w="5003" w:space="718"/>
            <w:col w:w="4999"/>
          </w:cols>
        </w:sectPr>
      </w:pPr>
    </w:p>
    <w:p w14:paraId="0BF3FEF5" w14:textId="495DFBF3" w:rsidR="0085506E" w:rsidRPr="0085506E" w:rsidRDefault="0085506E" w:rsidP="00855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eastAsia="id-ID"/>
        </w:rPr>
      </w:pPr>
    </w:p>
    <w:p w14:paraId="2A88B3DA" w14:textId="77777777" w:rsidR="0085506E" w:rsidRDefault="0085506E" w:rsidP="0085506E">
      <w:pPr>
        <w:ind w:left="176" w:right="146"/>
        <w:jc w:val="both"/>
        <w:rPr>
          <w:i/>
          <w:position w:val="-1"/>
        </w:rPr>
      </w:pPr>
    </w:p>
    <w:p w14:paraId="4283DF21" w14:textId="77777777" w:rsidR="00E800E0" w:rsidRDefault="00BB1456">
      <w:pPr>
        <w:spacing w:before="33"/>
        <w:ind w:left="1657"/>
      </w:pPr>
      <w:r>
        <w:rPr>
          <w:spacing w:val="1"/>
        </w:rPr>
        <w:t>I</w:t>
      </w:r>
      <w:r>
        <w:t xml:space="preserve">.  </w:t>
      </w:r>
      <w:r>
        <w:rPr>
          <w:spacing w:val="15"/>
        </w:rPr>
        <w:t xml:space="preserve"> </w:t>
      </w:r>
      <w:r>
        <w:rPr>
          <w:spacing w:val="2"/>
        </w:rPr>
        <w:t>P</w:t>
      </w:r>
      <w:r>
        <w:t>END</w:t>
      </w:r>
      <w:r>
        <w:rPr>
          <w:spacing w:val="-2"/>
        </w:rPr>
        <w:t>A</w:t>
      </w:r>
      <w:r>
        <w:t>H</w:t>
      </w:r>
      <w:r>
        <w:rPr>
          <w:spacing w:val="3"/>
        </w:rPr>
        <w:t>U</w:t>
      </w:r>
      <w:r>
        <w:rPr>
          <w:spacing w:val="-2"/>
        </w:rPr>
        <w:t>L</w:t>
      </w:r>
      <w:r>
        <w:rPr>
          <w:spacing w:val="2"/>
        </w:rPr>
        <w:t>U</w:t>
      </w:r>
      <w:r>
        <w:t>AN</w:t>
      </w:r>
    </w:p>
    <w:p w14:paraId="5813BBB8" w14:textId="77777777" w:rsidR="00E800E0" w:rsidRPr="0085506E" w:rsidRDefault="0085506E" w:rsidP="00D7661C">
      <w:pPr>
        <w:ind w:left="109" w:right="-34" w:firstLine="283"/>
        <w:jc w:val="both"/>
        <w:rPr>
          <w:lang w:val="id-ID"/>
        </w:rPr>
      </w:pPr>
      <w:r w:rsidRPr="0085506E">
        <w:rPr>
          <w:color w:val="000000"/>
        </w:rPr>
        <w:t>Listrik merupakan kebutuhan utama bagi masyarakat saat ini untuk memenuhi kebutuhan hidup mereka sehari-hari. Oleh karena itu, dibutuhkan suatu sistem yang dapat memberikan pasokan listrik yang baik agar dapat mendistribusikan energi listrik ke seluruh lapisan masyarakat</w:t>
      </w:r>
      <w:r>
        <w:rPr>
          <w:color w:val="000000"/>
          <w:sz w:val="24"/>
          <w:szCs w:val="24"/>
        </w:rPr>
        <w:t xml:space="preserve"> </w:t>
      </w:r>
      <w:r w:rsidR="00BB1456">
        <w:rPr>
          <w:spacing w:val="1"/>
        </w:rPr>
        <w:t>[1</w:t>
      </w:r>
      <w:r w:rsidR="00BB1456">
        <w:t>]</w:t>
      </w:r>
      <w:r>
        <w:rPr>
          <w:lang w:val="id-ID"/>
        </w:rPr>
        <w:t>.</w:t>
      </w:r>
    </w:p>
    <w:p w14:paraId="08156DAB" w14:textId="77777777" w:rsidR="0055296B" w:rsidRDefault="0055296B" w:rsidP="00D7661C">
      <w:pPr>
        <w:ind w:left="109" w:right="-34" w:firstLine="283"/>
        <w:jc w:val="both"/>
      </w:pPr>
      <w:r w:rsidRPr="0055296B">
        <w:t>Kontinuitas pelayanan yang merupakan salah satu unsur dari kualitas pelayanan tergantung kepada macam sarana penyalur dan peralatan pengaman. Jaringan distribusi sebagai sarana penyalur tenaga listrik mempunyai tingkat kontinuitas tergantung kepada susunan saluran dan cara pengaturan operasinya. Tingkat kontinuitas pelayanan dari sarana penyalur disusun berdasarkan lamanya upaya menghidupkan kembali suplai setelah mengalami gangguan</w:t>
      </w:r>
      <w:r w:rsidR="00BB1456">
        <w:rPr>
          <w:spacing w:val="3"/>
        </w:rPr>
        <w:t xml:space="preserve"> </w:t>
      </w:r>
      <w:r w:rsidR="00BB1456">
        <w:rPr>
          <w:spacing w:val="1"/>
        </w:rPr>
        <w:t>[</w:t>
      </w:r>
      <w:r w:rsidR="00BB1456">
        <w:rPr>
          <w:spacing w:val="3"/>
        </w:rPr>
        <w:t>2</w:t>
      </w:r>
      <w:r w:rsidR="00BB1456">
        <w:rPr>
          <w:spacing w:val="1"/>
        </w:rPr>
        <w:t>]</w:t>
      </w:r>
      <w:r w:rsidR="00BB1456">
        <w:t xml:space="preserve">. </w:t>
      </w:r>
    </w:p>
    <w:p w14:paraId="0B00EEB0" w14:textId="1F761659" w:rsidR="00E800E0" w:rsidRDefault="0055296B" w:rsidP="00720B20">
      <w:pPr>
        <w:ind w:left="109" w:right="-34" w:firstLine="283"/>
        <w:jc w:val="both"/>
      </w:pPr>
      <w:r w:rsidRPr="0055296B">
        <w:t>Distribusi tenaga listrik mempunyai peran penting karena terhubung langsung dengan penggunaan energi listrik, terutama pemakai energi listrik tegangan menengah dan tegangan rendah. Pada sistem pendistribusian tenaga listrik biasanya sering terjadi gangguan (fault). Gangguan adalah penghalang dari suatu sistem yang sedang beroperasi atau suatu keadaan dari sistem penyaluran tenaga listrik yang</w:t>
      </w:r>
      <w:r w:rsidR="001060F1">
        <w:t xml:space="preserve"> menyimpang dari kondisi normal</w:t>
      </w:r>
      <w:r w:rsidR="00720B20">
        <w:t xml:space="preserve"> </w:t>
      </w:r>
      <w:r w:rsidR="00BB1456">
        <w:rPr>
          <w:spacing w:val="1"/>
        </w:rPr>
        <w:t>[3]</w:t>
      </w:r>
      <w:r w:rsidR="00BB1456">
        <w:t>.</w:t>
      </w:r>
    </w:p>
    <w:p w14:paraId="3DD17A21" w14:textId="77777777" w:rsidR="00E800E0" w:rsidRDefault="0055296B" w:rsidP="00D7661C">
      <w:pPr>
        <w:ind w:right="75" w:firstLine="283"/>
        <w:jc w:val="both"/>
      </w:pPr>
      <w:r w:rsidRPr="0055296B">
        <w:t>Indonesia merupakan negara yang terletak di daerah katulistiwa yang panas dan lembab, sehingga memiliki hari guruh per tahun yang sangat tinggi dibandingkan dengan negara-negara lain di dunia yaitu sekitar 180 hari per tahun</w:t>
      </w:r>
      <w:r w:rsidR="00BB1456">
        <w:rPr>
          <w:spacing w:val="-2"/>
        </w:rPr>
        <w:t xml:space="preserve"> </w:t>
      </w:r>
      <w:r w:rsidR="00BB1456">
        <w:rPr>
          <w:spacing w:val="1"/>
        </w:rPr>
        <w:t>[4]</w:t>
      </w:r>
      <w:r w:rsidR="00BB1456">
        <w:t>.</w:t>
      </w:r>
    </w:p>
    <w:p w14:paraId="28471390" w14:textId="77777777" w:rsidR="00E800E0" w:rsidRDefault="00E800E0" w:rsidP="00D7661C">
      <w:pPr>
        <w:spacing w:before="9"/>
        <w:rPr>
          <w:sz w:val="22"/>
          <w:szCs w:val="22"/>
        </w:rPr>
      </w:pPr>
    </w:p>
    <w:p w14:paraId="49C65168" w14:textId="77777777" w:rsidR="00E800E0" w:rsidRDefault="00BB1456" w:rsidP="00D7661C">
      <w:pPr>
        <w:ind w:left="1392"/>
      </w:pPr>
      <w:r>
        <w:rPr>
          <w:spacing w:val="1"/>
        </w:rPr>
        <w:t>II</w:t>
      </w:r>
      <w:r>
        <w:t xml:space="preserve">.  </w:t>
      </w:r>
      <w:r>
        <w:rPr>
          <w:spacing w:val="36"/>
        </w:rPr>
        <w:t xml:space="preserve"> </w:t>
      </w:r>
      <w:r>
        <w:t>L</w:t>
      </w:r>
      <w:r>
        <w:rPr>
          <w:spacing w:val="-2"/>
        </w:rPr>
        <w:t>A</w:t>
      </w:r>
      <w:r>
        <w:rPr>
          <w:spacing w:val="2"/>
        </w:rPr>
        <w:t>ND</w:t>
      </w:r>
      <w:r>
        <w:rPr>
          <w:spacing w:val="-2"/>
        </w:rPr>
        <w:t>A</w:t>
      </w:r>
      <w:r>
        <w:rPr>
          <w:spacing w:val="2"/>
        </w:rPr>
        <w:t>S</w:t>
      </w:r>
      <w:r>
        <w:rPr>
          <w:spacing w:val="-2"/>
        </w:rPr>
        <w:t>A</w:t>
      </w:r>
      <w:r>
        <w:t>N</w:t>
      </w:r>
      <w:r>
        <w:rPr>
          <w:spacing w:val="-13"/>
        </w:rPr>
        <w:t xml:space="preserve"> </w:t>
      </w:r>
      <w:r>
        <w:rPr>
          <w:spacing w:val="3"/>
        </w:rPr>
        <w:t>T</w:t>
      </w:r>
      <w:r>
        <w:t>EO</w:t>
      </w:r>
      <w:r>
        <w:rPr>
          <w:spacing w:val="-1"/>
        </w:rPr>
        <w:t>R</w:t>
      </w:r>
      <w:r>
        <w:t>I</w:t>
      </w:r>
    </w:p>
    <w:p w14:paraId="582DD14E" w14:textId="77777777" w:rsidR="00E800E0" w:rsidRDefault="00BB1456" w:rsidP="00D7661C">
      <w:pPr>
        <w:ind w:right="3307"/>
        <w:jc w:val="both"/>
      </w:pPr>
      <w:r>
        <w:rPr>
          <w:spacing w:val="-2"/>
        </w:rPr>
        <w:t>A</w:t>
      </w:r>
      <w:r>
        <w:t>.</w:t>
      </w:r>
      <w:r>
        <w:rPr>
          <w:spacing w:val="40"/>
        </w:rPr>
        <w:t xml:space="preserve"> </w:t>
      </w:r>
      <w:r>
        <w:rPr>
          <w:spacing w:val="3"/>
        </w:rPr>
        <w:t>T</w:t>
      </w:r>
      <w:r>
        <w:t>i</w:t>
      </w:r>
      <w:r>
        <w:rPr>
          <w:spacing w:val="-1"/>
        </w:rPr>
        <w:t>n</w:t>
      </w:r>
      <w:r>
        <w:rPr>
          <w:spacing w:val="2"/>
        </w:rPr>
        <w:t>j</w:t>
      </w:r>
      <w:r>
        <w:t>a</w:t>
      </w:r>
      <w:r>
        <w:rPr>
          <w:spacing w:val="-1"/>
        </w:rPr>
        <w:t>u</w:t>
      </w:r>
      <w:r>
        <w:t>an</w:t>
      </w:r>
      <w:r>
        <w:rPr>
          <w:spacing w:val="-8"/>
        </w:rPr>
        <w:t xml:space="preserve"> </w:t>
      </w:r>
      <w:r>
        <w:rPr>
          <w:spacing w:val="2"/>
        </w:rPr>
        <w:t>P</w:t>
      </w:r>
      <w:r>
        <w:rPr>
          <w:spacing w:val="-1"/>
        </w:rPr>
        <w:t>us</w:t>
      </w:r>
      <w:r>
        <w:t>ta</w:t>
      </w:r>
      <w:r>
        <w:rPr>
          <w:spacing w:val="-1"/>
        </w:rPr>
        <w:t>k</w:t>
      </w:r>
      <w:r>
        <w:t>a</w:t>
      </w:r>
    </w:p>
    <w:p w14:paraId="26D305F3" w14:textId="77777777" w:rsidR="00E800E0" w:rsidRDefault="001060F1" w:rsidP="00D7661C">
      <w:pPr>
        <w:ind w:right="73" w:firstLine="283"/>
        <w:jc w:val="both"/>
        <w:rPr>
          <w:lang w:eastAsia="id-ID"/>
        </w:rPr>
      </w:pPr>
      <w:r w:rsidRPr="006958EF">
        <w:rPr>
          <w:lang w:eastAsia="id-ID"/>
        </w:rPr>
        <w:t xml:space="preserve">Salah satu sarana yang sangat penting dan dibutuhkan manusia adalah tersedianya listrik. Untuk itu di perlukan adanya pelayanan yang bisa menjamin akan ketersediaan listrik secara kontinu dengan kualitas daya yang baik. Namun ada saja gangguan-gangguan yang mengakibatkan tegangan listrik menjadi tidak konstan, salah satunya adalah akibat gangguan petir </w:t>
      </w:r>
      <w:r w:rsidR="006958EF">
        <w:rPr>
          <w:lang w:val="id-ID" w:eastAsia="id-ID"/>
        </w:rPr>
        <w:t>[5</w:t>
      </w:r>
      <w:r w:rsidR="00720B20">
        <w:rPr>
          <w:lang w:eastAsia="id-ID"/>
        </w:rPr>
        <w:t>]</w:t>
      </w:r>
    </w:p>
    <w:p w14:paraId="17D0B33A" w14:textId="77777777" w:rsidR="00E800E0" w:rsidRDefault="00016AF0" w:rsidP="00720B20">
      <w:pPr>
        <w:ind w:right="-33"/>
        <w:jc w:val="both"/>
      </w:pPr>
      <w:r w:rsidRPr="00016AF0">
        <w:rPr>
          <w:lang w:eastAsia="id-ID"/>
        </w:rPr>
        <w:t xml:space="preserve">Gangguan yang terbesar dalam sistem tenaga listrik terjadi di daerah penyaluran distribusi, karena hampir sebagian besar sistem terdiri dari penyaluran dan diantara sekian banyak gangguan yang terjadi, petir merupakan salah satu penyebabnya, hal ini dikarenakan letak indonesia pada daerah katulistiwa dengan iklim tropis dan kelembaban yang tinggi, sehingga menyebabkan kerapatan sambaran petir di indonesia jauh lebih besar dibandingkan dengan negara lainnya. Terdapat dua macam sambaran petir, yaitu sambaran petir langsung dan sambaran petir tidak langsung. Sambaran petir langsung terjadi apabila petir menyambar langsung kawat fasa </w:t>
      </w:r>
      <w:r w:rsidRPr="00016AF0">
        <w:rPr>
          <w:lang w:eastAsia="id-ID"/>
        </w:rPr>
        <w:lastRenderedPageBreak/>
        <w:t>atau kawat pelindungnya. Sedangkan sambaran petir tidak langsung terjadi apabila petir menyambar objek di dekat saluran</w:t>
      </w:r>
      <w:r w:rsidR="00BB1456">
        <w:t>.</w:t>
      </w:r>
    </w:p>
    <w:p w14:paraId="3C78743D" w14:textId="77777777" w:rsidR="00E800E0" w:rsidRDefault="00016AF0" w:rsidP="00D7661C">
      <w:pPr>
        <w:ind w:left="109" w:right="-33" w:firstLine="283"/>
        <w:jc w:val="both"/>
      </w:pPr>
      <w:r w:rsidRPr="00016AF0">
        <w:t>Salah satu gangguan dari luar sistem adalah sambaran petir, baik secara langsung maupun tidak langsung mengenai kawat penghantar atau kawat tanah dari saluran udara tegangan menengah. Apabila saluran udara tegangan menengah disambar oleh petir, dimana pada saluran tersebut terjadi kegagalan perisaian sehingga petir menyambar langsung kawat fasa, maka muatan yang dilepas oleh petir pada konduktor akan mengalir pada dua arah yang berlawanan dalam bentuk gelombang berjalan (surja). Tegangan induksi didefinisikan sebagai tegangan yang disebabkan oleh muatan-muatan pada sambaran petir terjadi disuatu tit</w:t>
      </w:r>
      <w:r>
        <w:t>ik di sekitar saluran konduktor</w:t>
      </w:r>
      <w:r w:rsidR="00BB1456">
        <w:rPr>
          <w:spacing w:val="-6"/>
        </w:rPr>
        <w:t xml:space="preserve"> </w:t>
      </w:r>
      <w:r w:rsidR="00983C99">
        <w:rPr>
          <w:spacing w:val="1"/>
        </w:rPr>
        <w:t>[6</w:t>
      </w:r>
      <w:r w:rsidR="00BB1456">
        <w:rPr>
          <w:spacing w:val="1"/>
        </w:rPr>
        <w:t>]</w:t>
      </w:r>
      <w:r w:rsidR="00BB1456">
        <w:t>.</w:t>
      </w:r>
    </w:p>
    <w:p w14:paraId="74101C87" w14:textId="77777777" w:rsidR="00E800E0" w:rsidRPr="00016AF0" w:rsidRDefault="00E800E0" w:rsidP="00D7661C">
      <w:pPr>
        <w:spacing w:before="70"/>
        <w:ind w:right="72"/>
        <w:jc w:val="both"/>
      </w:pPr>
    </w:p>
    <w:p w14:paraId="2923551D" w14:textId="77777777" w:rsidR="00E800E0" w:rsidRDefault="00BB1456" w:rsidP="00D7661C">
      <w:r>
        <w:rPr>
          <w:spacing w:val="2"/>
        </w:rPr>
        <w:t>B</w:t>
      </w:r>
      <w:r>
        <w:t xml:space="preserve">. </w:t>
      </w:r>
      <w:r>
        <w:rPr>
          <w:spacing w:val="2"/>
        </w:rPr>
        <w:t xml:space="preserve"> </w:t>
      </w:r>
      <w:r>
        <w:t>Dasar</w:t>
      </w:r>
      <w:r>
        <w:rPr>
          <w:spacing w:val="-4"/>
        </w:rPr>
        <w:t xml:space="preserve"> </w:t>
      </w:r>
      <w:r>
        <w:rPr>
          <w:spacing w:val="3"/>
        </w:rPr>
        <w:t>T</w:t>
      </w:r>
      <w:r>
        <w:t>e</w:t>
      </w:r>
      <w:r>
        <w:rPr>
          <w:spacing w:val="1"/>
        </w:rPr>
        <w:t>or</w:t>
      </w:r>
      <w:r>
        <w:t>i</w:t>
      </w:r>
    </w:p>
    <w:p w14:paraId="4B850CEE" w14:textId="77777777" w:rsidR="00016AF0" w:rsidRPr="00016AF0" w:rsidRDefault="00016AF0" w:rsidP="00D7661C">
      <w:pPr>
        <w:autoSpaceDE w:val="0"/>
        <w:autoSpaceDN w:val="0"/>
        <w:adjustRightInd w:val="0"/>
        <w:jc w:val="both"/>
        <w:rPr>
          <w:color w:val="000000"/>
        </w:rPr>
      </w:pPr>
      <w:r w:rsidRPr="00016AF0">
        <w:rPr>
          <w:color w:val="000000"/>
          <w:lang w:val="id-ID"/>
        </w:rPr>
        <w:t xml:space="preserve">1. </w:t>
      </w:r>
      <w:r w:rsidRPr="00016AF0">
        <w:rPr>
          <w:color w:val="000000"/>
        </w:rPr>
        <w:t>Petir</w:t>
      </w:r>
    </w:p>
    <w:p w14:paraId="4A4DE6AB" w14:textId="77777777" w:rsidR="00016AF0" w:rsidRDefault="00016AF0" w:rsidP="00D7661C">
      <w:pPr>
        <w:autoSpaceDE w:val="0"/>
        <w:autoSpaceDN w:val="0"/>
        <w:adjustRightInd w:val="0"/>
        <w:ind w:firstLine="283"/>
        <w:jc w:val="both"/>
      </w:pPr>
      <w:r w:rsidRPr="00016AF0">
        <w:t>Muatan awan bawah yang negatif akan menginduksi permukaan tanah menjadi positif sehingga terbentuklah medan listrik antara awan dan tanah (permukaan bumi). Semakin besar muatan yang terdapat di awan, semakin besar pula medan listrik yang terjadi dan bila kuat medan listrik tersebut telah melebihi kemampuan isolasi udara antara awan dan tanah, maka akan terjadi pelepasan muatan listrik. Peristiwa inilah yang disebut dengan petir.</w:t>
      </w:r>
    </w:p>
    <w:p w14:paraId="299710A7" w14:textId="77777777" w:rsidR="003469BF" w:rsidRDefault="003469BF" w:rsidP="00D7661C">
      <w:pPr>
        <w:autoSpaceDE w:val="0"/>
        <w:autoSpaceDN w:val="0"/>
        <w:adjustRightInd w:val="0"/>
        <w:ind w:firstLine="283"/>
        <w:jc w:val="both"/>
      </w:pPr>
    </w:p>
    <w:p w14:paraId="2366AB0A" w14:textId="77777777" w:rsidR="003469BF" w:rsidRPr="003469BF" w:rsidRDefault="003469BF" w:rsidP="00D7661C">
      <w:pPr>
        <w:autoSpaceDE w:val="0"/>
        <w:autoSpaceDN w:val="0"/>
        <w:adjustRightInd w:val="0"/>
        <w:jc w:val="both"/>
        <w:rPr>
          <w:color w:val="000000"/>
        </w:rPr>
      </w:pPr>
      <w:r w:rsidRPr="003469BF">
        <w:rPr>
          <w:color w:val="000000"/>
          <w:lang w:val="id-ID"/>
        </w:rPr>
        <w:t>2.</w:t>
      </w:r>
      <w:r w:rsidRPr="003469BF">
        <w:rPr>
          <w:color w:val="000000"/>
        </w:rPr>
        <w:t>Surja petir</w:t>
      </w:r>
    </w:p>
    <w:p w14:paraId="34BC6657" w14:textId="77777777" w:rsidR="003469BF" w:rsidRPr="003469BF" w:rsidRDefault="003469BF" w:rsidP="00D7661C">
      <w:pPr>
        <w:autoSpaceDE w:val="0"/>
        <w:autoSpaceDN w:val="0"/>
        <w:adjustRightInd w:val="0"/>
        <w:ind w:firstLine="720"/>
        <w:jc w:val="both"/>
      </w:pPr>
      <w:r w:rsidRPr="003469BF">
        <w:t xml:space="preserve">Surja Petir adalah gejala tegangan lebih transien yang disebabkan oleh sambaran petir baik secara langsung maupun tidak langsung yang terjadi pada sebuah rangkaian listrik. Bentuk gelombang surja petir dapat didefinisikan sebagai sebuah tegangan impuls yaitu, tegangan yang naik dalam waktu yang sangat singkat disusul dengan penurunan ke nilai tegangan nol yang lambat. </w:t>
      </w:r>
    </w:p>
    <w:p w14:paraId="3AAEEAED" w14:textId="77777777" w:rsidR="003469BF" w:rsidRPr="00016AF0" w:rsidRDefault="003469BF" w:rsidP="00D7661C">
      <w:pPr>
        <w:autoSpaceDE w:val="0"/>
        <w:autoSpaceDN w:val="0"/>
        <w:adjustRightInd w:val="0"/>
        <w:ind w:firstLine="283"/>
        <w:jc w:val="both"/>
        <w:rPr>
          <w:color w:val="000000"/>
          <w:sz w:val="24"/>
          <w:szCs w:val="24"/>
        </w:rPr>
      </w:pPr>
    </w:p>
    <w:p w14:paraId="63775F56" w14:textId="77777777" w:rsidR="003469BF" w:rsidRPr="003469BF" w:rsidRDefault="003469BF" w:rsidP="00D7661C">
      <w:pPr>
        <w:autoSpaceDE w:val="0"/>
        <w:autoSpaceDN w:val="0"/>
        <w:adjustRightInd w:val="0"/>
        <w:jc w:val="both"/>
        <w:rPr>
          <w:color w:val="000000"/>
        </w:rPr>
      </w:pPr>
      <w:r w:rsidRPr="003469BF">
        <w:rPr>
          <w:color w:val="000000"/>
        </w:rPr>
        <w:t>3.Fenomena surja petir</w:t>
      </w:r>
    </w:p>
    <w:p w14:paraId="75914CE4" w14:textId="77777777" w:rsidR="00E800E0" w:rsidRDefault="003469BF" w:rsidP="00D7661C">
      <w:pPr>
        <w:ind w:right="74" w:firstLine="283"/>
        <w:jc w:val="both"/>
      </w:pPr>
      <w:r w:rsidRPr="003469BF">
        <w:t>Proses awal terjadi petir disebabkan karena adanya awan bermuatan di atas bumi. Pembentukan awan bermuatan disebabkan karena adanya kelembaban udara dan adanya gerakan udara keatas (</w:t>
      </w:r>
      <w:r w:rsidRPr="003469BF">
        <w:rPr>
          <w:i/>
        </w:rPr>
        <w:t>up draft</w:t>
      </w:r>
      <w:r w:rsidRPr="003469BF">
        <w:t xml:space="preserve">). Kelembaban udara timbul oleh pengaruh sinar matahari yang kemudian akan </w:t>
      </w:r>
    </w:p>
    <w:p w14:paraId="623FC12F" w14:textId="77777777" w:rsidR="00340A9C" w:rsidRPr="003469BF" w:rsidRDefault="00340A9C" w:rsidP="00D7661C">
      <w:pPr>
        <w:ind w:right="74" w:firstLine="283"/>
        <w:jc w:val="both"/>
      </w:pPr>
    </w:p>
    <w:p w14:paraId="42E319BE" w14:textId="77777777" w:rsidR="003469BF" w:rsidRPr="00340A9C" w:rsidRDefault="00340A9C" w:rsidP="00D7661C">
      <w:pPr>
        <w:jc w:val="both"/>
      </w:pPr>
      <w:r>
        <w:rPr>
          <w:lang w:val="id-ID"/>
        </w:rPr>
        <w:t>4.</w:t>
      </w:r>
      <w:r w:rsidR="003469BF" w:rsidRPr="00340A9C">
        <w:t>Gangguan kilat pada saluran udara tegangan menengah</w:t>
      </w:r>
    </w:p>
    <w:p w14:paraId="1D5F568E" w14:textId="77777777" w:rsidR="003469BF" w:rsidRDefault="003469BF" w:rsidP="00D7661C">
      <w:pPr>
        <w:ind w:firstLine="720"/>
        <w:jc w:val="both"/>
      </w:pPr>
      <w:r w:rsidRPr="00340A9C">
        <w:t xml:space="preserve">Gangguan petir pada saluran udara tegangan menengah dibedakan menjadi dua gangguan yaitu sambaran petir langsung dan sambaran induksi. Sebagaimana diketahui panjang gawang saluran udara tegangan menengah berkisar antara 40 sampai 80 meter, tetapi pengetanahan tiang dilakukan selang 3 sampai 4 gawang yaitu untuk saluran dengan kawat tanah atau kawat netral jadi sambaran langsung dianggap pada semua tiang baik pada tiang yang diketnahkan maupun pada yang tidak diketanahkan dengan jumlah sambaran dianggap </w:t>
      </w:r>
      <w:proofErr w:type="gramStart"/>
      <w:r w:rsidRPr="00340A9C">
        <w:t>sama ,</w:t>
      </w:r>
      <w:proofErr w:type="gramEnd"/>
      <w:r w:rsidRPr="00340A9C">
        <w:t xml:space="preserve"> jumlah gangguan pada saluran tegangan menengah dapat dituliskan sebagai ;</w:t>
      </w:r>
    </w:p>
    <w:p w14:paraId="6D8858D4" w14:textId="0E07C1BC" w:rsidR="002A4A0D" w:rsidRPr="00340A9C" w:rsidRDefault="002A4A0D" w:rsidP="002A4A0D">
      <w:pPr>
        <w:ind w:firstLine="720"/>
        <w:jc w:val="both"/>
      </w:pPr>
      <w:r w:rsidRPr="002A4A0D">
        <w:t>N</w:t>
      </w:r>
      <w:r w:rsidRPr="002A4A0D">
        <w:rPr>
          <w:vertAlign w:val="subscript"/>
        </w:rPr>
        <w:t xml:space="preserve">0 = </w:t>
      </w:r>
      <w:r w:rsidRPr="002A4A0D">
        <w:t>N</w:t>
      </w:r>
      <w:r w:rsidRPr="002A4A0D">
        <w:rPr>
          <w:vertAlign w:val="subscript"/>
        </w:rPr>
        <w:t xml:space="preserve">i </w:t>
      </w:r>
      <w:r w:rsidRPr="002A4A0D">
        <w:t>+ N</w:t>
      </w:r>
      <w:r w:rsidRPr="002A4A0D">
        <w:rPr>
          <w:vertAlign w:val="subscript"/>
        </w:rPr>
        <w:t>t</w:t>
      </w:r>
      <w:r>
        <w:rPr>
          <w:vertAlign w:val="subscript"/>
        </w:rPr>
        <w:t>..............</w:t>
      </w:r>
      <w:r w:rsidRPr="002A4A0D">
        <w:rPr>
          <w:vertAlign w:val="subscript"/>
        </w:rPr>
        <w:t>.........</w:t>
      </w:r>
      <w:r>
        <w:rPr>
          <w:vertAlign w:val="subscript"/>
        </w:rPr>
        <w:t>............</w:t>
      </w:r>
      <w:r w:rsidRPr="002A4A0D">
        <w:rPr>
          <w:vertAlign w:val="subscript"/>
        </w:rPr>
        <w:t>.............................................</w:t>
      </w:r>
      <w:r w:rsidR="00E177A1">
        <w:rPr>
          <w:vertAlign w:val="subscript"/>
          <w:lang w:val="id-ID"/>
        </w:rPr>
        <w:t>....</w:t>
      </w:r>
      <w:r w:rsidRPr="002A4A0D">
        <w:rPr>
          <w:vertAlign w:val="subscript"/>
        </w:rPr>
        <w:t>............</w:t>
      </w:r>
      <w:r>
        <w:t>(</w:t>
      </w:r>
      <w:r w:rsidRPr="002A4A0D">
        <w:t>1)</w:t>
      </w:r>
    </w:p>
    <w:p w14:paraId="22C4B5A7" w14:textId="4AA3EEAA" w:rsidR="003469BF" w:rsidRPr="00340A9C" w:rsidRDefault="003469BF" w:rsidP="00D7661C">
      <w:pPr>
        <w:ind w:firstLine="720"/>
        <w:jc w:val="both"/>
      </w:pPr>
      <w:r w:rsidRPr="00340A9C">
        <w:t>Keteranga</w:t>
      </w:r>
      <w:r w:rsidR="00161581">
        <w:t>n</w:t>
      </w:r>
    </w:p>
    <w:p w14:paraId="6F798C3A" w14:textId="77777777" w:rsidR="003469BF" w:rsidRPr="00340A9C" w:rsidRDefault="003469BF" w:rsidP="00D7661C">
      <w:pPr>
        <w:ind w:firstLine="720"/>
        <w:jc w:val="both"/>
      </w:pPr>
      <w:r w:rsidRPr="00340A9C">
        <w:t>N</w:t>
      </w:r>
      <w:r w:rsidRPr="00340A9C">
        <w:rPr>
          <w:vertAlign w:val="subscript"/>
        </w:rPr>
        <w:t xml:space="preserve">o </w:t>
      </w:r>
      <w:r w:rsidRPr="00340A9C">
        <w:t>= jumlah gangguan petir</w:t>
      </w:r>
    </w:p>
    <w:p w14:paraId="25056EA1" w14:textId="77777777" w:rsidR="003469BF" w:rsidRPr="00340A9C" w:rsidRDefault="003469BF" w:rsidP="00D7661C">
      <w:pPr>
        <w:ind w:firstLine="720"/>
        <w:jc w:val="both"/>
      </w:pPr>
      <w:r w:rsidRPr="00340A9C">
        <w:t>N</w:t>
      </w:r>
      <w:r w:rsidRPr="00340A9C">
        <w:rPr>
          <w:vertAlign w:val="subscript"/>
        </w:rPr>
        <w:t xml:space="preserve">i </w:t>
      </w:r>
      <w:r w:rsidRPr="00340A9C">
        <w:t>= jumlah akibat gangguan sambaran induksi</w:t>
      </w:r>
    </w:p>
    <w:p w14:paraId="5C71DD25" w14:textId="77777777" w:rsidR="003469BF" w:rsidRPr="00340A9C" w:rsidRDefault="003469BF" w:rsidP="00D7661C">
      <w:pPr>
        <w:ind w:firstLine="720"/>
        <w:jc w:val="both"/>
      </w:pPr>
      <w:r w:rsidRPr="00340A9C">
        <w:t>N</w:t>
      </w:r>
      <w:r w:rsidRPr="00340A9C">
        <w:rPr>
          <w:vertAlign w:val="subscript"/>
        </w:rPr>
        <w:t xml:space="preserve">t </w:t>
      </w:r>
      <w:r w:rsidRPr="00340A9C">
        <w:t>= jumlah akibat gangguan sambaran langsung</w:t>
      </w:r>
    </w:p>
    <w:p w14:paraId="173DB94C" w14:textId="77777777" w:rsidR="00E800E0" w:rsidRDefault="00E800E0" w:rsidP="00D7661C"/>
    <w:p w14:paraId="35FA5ED1" w14:textId="77777777" w:rsidR="00340A9C" w:rsidRPr="00340A9C" w:rsidRDefault="00340A9C" w:rsidP="00D7661C">
      <w:pPr>
        <w:jc w:val="both"/>
      </w:pPr>
      <w:r w:rsidRPr="00340A9C">
        <w:rPr>
          <w:lang w:val="id-ID"/>
        </w:rPr>
        <w:t>5.</w:t>
      </w:r>
      <w:r w:rsidRPr="00340A9C">
        <w:t>Sambaran langsung</w:t>
      </w:r>
    </w:p>
    <w:p w14:paraId="61145955" w14:textId="77777777" w:rsidR="00340A9C" w:rsidRPr="00340A9C" w:rsidRDefault="00340A9C" w:rsidP="00E177A1">
      <w:pPr>
        <w:ind w:firstLine="142"/>
        <w:jc w:val="both"/>
      </w:pPr>
      <w:r w:rsidRPr="00340A9C">
        <w:t>Sambaran langsung adalah petir yang menyambar langsung ke kawat fasa atau pada kawat tanah, pada saluran udara tegangan menengah diasumsikan bahwa pada saluran dengan kawat tanah tidak ada kegagalan perisaian. Asumsi ini dapat dibenarkan karena tinggi kawat diatas tanah relatif rendah dan juga karena dengan sudut perisaian yang biasanya lebih kecil 60 º sudah dapat dianggap semua sabaran petir mengenai kawat tanah, jadi tidak ada kegagalan perisaian.</w:t>
      </w:r>
    </w:p>
    <w:p w14:paraId="64B3F0D0" w14:textId="77777777" w:rsidR="00E800E0" w:rsidRDefault="00340A9C" w:rsidP="00D7661C">
      <w:pPr>
        <w:jc w:val="both"/>
        <w:rPr>
          <w:lang w:val="id-ID"/>
        </w:rPr>
      </w:pPr>
      <w:r w:rsidRPr="00340A9C">
        <w:t>Waktu kilat menyambar kawat tanah atau kawat fasa akan timbul arus besar dan sepasang gelombang berjalan yang merambat pada kawat. Arus yang besar ini dapat membahayakan peralatan – peralatan yang ada pada saluran. Besarnya arus atau tegangan akibat sambaran ini tergantung pada besar arus kilat. Oleh karena saluran tegangan menengah tidak begitu tinggi di atas tanah, maka jumlah sambaran langsung pun rendah</w:t>
      </w:r>
      <w:r>
        <w:rPr>
          <w:lang w:val="id-ID"/>
        </w:rPr>
        <w:t>.</w:t>
      </w:r>
    </w:p>
    <w:p w14:paraId="662A3AB8" w14:textId="77777777" w:rsidR="00D7661C" w:rsidRDefault="00D7661C" w:rsidP="00D7661C">
      <w:pPr>
        <w:jc w:val="both"/>
        <w:rPr>
          <w:lang w:val="id-ID"/>
        </w:rPr>
      </w:pPr>
    </w:p>
    <w:p w14:paraId="7D1B98E7" w14:textId="77777777" w:rsidR="00340A9C" w:rsidRPr="00983C99" w:rsidRDefault="002A4A0D" w:rsidP="00D7661C">
      <w:pPr>
        <w:jc w:val="both"/>
        <w:rPr>
          <w:rFonts w:eastAsiaTheme="minorEastAsia"/>
        </w:rPr>
      </w:pPr>
      <w:r>
        <w:rPr>
          <w:rFonts w:eastAsiaTheme="minorEastAsia"/>
          <w:lang w:val="id-ID"/>
        </w:rPr>
        <w:t>6.</w:t>
      </w:r>
      <w:r w:rsidR="00340A9C" w:rsidRPr="00983C99">
        <w:rPr>
          <w:rFonts w:eastAsiaTheme="minorEastAsia"/>
        </w:rPr>
        <w:t>Sambaran tidak langsung atau sambaran induksi</w:t>
      </w:r>
    </w:p>
    <w:p w14:paraId="26C5E3FC" w14:textId="77777777" w:rsidR="00340A9C" w:rsidRPr="002A4A0D" w:rsidRDefault="00E177A1" w:rsidP="00E177A1">
      <w:pPr>
        <w:ind w:firstLine="142"/>
        <w:jc w:val="both"/>
        <w:rPr>
          <w:lang w:val="id-ID"/>
        </w:rPr>
      </w:pPr>
      <w:r>
        <w:rPr>
          <w:rFonts w:eastAsiaTheme="minorEastAsia"/>
        </w:rPr>
        <w:t xml:space="preserve"> </w:t>
      </w:r>
      <w:r w:rsidR="00340A9C" w:rsidRPr="00340A9C">
        <w:rPr>
          <w:rFonts w:eastAsiaTheme="minorEastAsia"/>
        </w:rPr>
        <w:t>Bila terjadi sambaran petir ke tanah di dekat saluran maka akan terjadi fenoena transien yang diakibatkan oleh medan elektromagnetis dari kanal petir. Fenomena petir ini terjadi pada kawat penghantar. Akibat dari kejadian ini timbul tegangan lebih dan gelombang berjalan yang merambat pada kedua sisi kawat di tempat sambaran berlangsung, fenomena transien pada kawat berlangsung hanya dibawah pengaruh gaya yang memaksa muatan-muatan bergerak sepanjang hantaran</w:t>
      </w:r>
      <w:r w:rsidR="00340A9C">
        <w:rPr>
          <w:rFonts w:eastAsiaTheme="minorEastAsia"/>
          <w:lang w:val="id-ID"/>
        </w:rPr>
        <w:t>.</w:t>
      </w:r>
    </w:p>
    <w:p w14:paraId="10C7FD03" w14:textId="77777777" w:rsidR="00E800E0" w:rsidRDefault="00E800E0" w:rsidP="00D7661C">
      <w:pPr>
        <w:spacing w:before="8"/>
        <w:rPr>
          <w:sz w:val="22"/>
          <w:szCs w:val="22"/>
        </w:rPr>
      </w:pPr>
    </w:p>
    <w:p w14:paraId="634213FC" w14:textId="77777777" w:rsidR="00340A9C" w:rsidRPr="00983C99" w:rsidRDefault="002A4A0D" w:rsidP="00D7661C">
      <w:pPr>
        <w:jc w:val="both"/>
        <w:rPr>
          <w:rFonts w:eastAsiaTheme="minorEastAsia"/>
        </w:rPr>
      </w:pPr>
      <w:r>
        <w:rPr>
          <w:rFonts w:eastAsiaTheme="minorEastAsia"/>
          <w:lang w:val="id-ID"/>
        </w:rPr>
        <w:t>7.</w:t>
      </w:r>
      <w:r w:rsidR="00340A9C" w:rsidRPr="00983C99">
        <w:rPr>
          <w:rFonts w:eastAsiaTheme="minorEastAsia"/>
        </w:rPr>
        <w:t>Tegangan induksi pada saluran akibat sambaran induksi</w:t>
      </w:r>
    </w:p>
    <w:p w14:paraId="790597B7" w14:textId="77777777" w:rsidR="00340A9C" w:rsidRPr="00340A9C" w:rsidRDefault="00340A9C" w:rsidP="00E177A1">
      <w:pPr>
        <w:ind w:firstLine="142"/>
        <w:jc w:val="both"/>
        <w:rPr>
          <w:rFonts w:eastAsiaTheme="minorEastAsia"/>
        </w:rPr>
      </w:pPr>
      <w:r w:rsidRPr="00340A9C">
        <w:rPr>
          <w:rFonts w:eastAsiaTheme="minorEastAsia"/>
        </w:rPr>
        <w:t xml:space="preserve"> Menghitung tegangan lebih pada saluran akibat sambaran induksi terlebih dahulu harus diketahui medan elektromagnetis dari sambaran kilat. Arus kilat pada tanah mempunyai waktu muka yang kecil, Selama proses pelompatan suatu muatan q</w:t>
      </w:r>
      <w:r w:rsidRPr="00340A9C">
        <w:rPr>
          <w:rFonts w:eastAsiaTheme="minorEastAsia"/>
          <w:vertAlign w:val="subscript"/>
        </w:rPr>
        <w:t>0</w:t>
      </w:r>
      <w:r w:rsidRPr="00340A9C">
        <w:rPr>
          <w:rFonts w:eastAsiaTheme="minorEastAsia"/>
        </w:rPr>
        <w:t xml:space="preserve"> telah terdistribusi secara merata sepanjang kanal kilat. Kemudian sambaran balik yang berupa surja arus dengan bentuk fungsi langkah akan bergerak ke atas dengan kecepatan sama dengan kecepatan sinar dan menetralkan muatan yang ada pada kanal kilat. Bila waktu muka dari arus kilat tidak diperhatikan pendekatan ini dapat digunakan untuk bagian bawah dari kanal kilat, di mana variasi muatan dan kecepatan pada ketinggian di atas permukaan tanah dapat diabaikan.</w:t>
      </w:r>
    </w:p>
    <w:p w14:paraId="669A3A45" w14:textId="77777777" w:rsidR="00340A9C" w:rsidRPr="00340A9C" w:rsidRDefault="00340A9C" w:rsidP="00D7661C">
      <w:pPr>
        <w:jc w:val="both"/>
        <w:rPr>
          <w:rFonts w:eastAsiaTheme="minorEastAsia"/>
        </w:rPr>
      </w:pPr>
      <w:r w:rsidRPr="00340A9C">
        <w:rPr>
          <w:rFonts w:eastAsiaTheme="minorEastAsia"/>
        </w:rPr>
        <w:t>Hubungan antara arus I</w:t>
      </w:r>
      <w:r w:rsidRPr="00340A9C">
        <w:rPr>
          <w:rFonts w:eastAsiaTheme="minorEastAsia"/>
          <w:vertAlign w:val="subscript"/>
        </w:rPr>
        <w:t>0</w:t>
      </w:r>
      <w:r w:rsidRPr="00340A9C">
        <w:rPr>
          <w:rFonts w:eastAsiaTheme="minorEastAsia"/>
        </w:rPr>
        <w:t xml:space="preserve"> dan muatan q</w:t>
      </w:r>
      <w:r w:rsidRPr="00340A9C">
        <w:rPr>
          <w:rFonts w:eastAsiaTheme="minorEastAsia"/>
          <w:vertAlign w:val="subscript"/>
        </w:rPr>
        <w:t>0</w:t>
      </w:r>
      <w:r w:rsidRPr="00340A9C">
        <w:rPr>
          <w:rFonts w:eastAsiaTheme="minorEastAsia"/>
        </w:rPr>
        <w:t xml:space="preserve"> </w:t>
      </w:r>
      <w:proofErr w:type="gramStart"/>
      <w:r w:rsidRPr="00340A9C">
        <w:rPr>
          <w:rFonts w:eastAsiaTheme="minorEastAsia"/>
        </w:rPr>
        <w:t>adalah :</w:t>
      </w:r>
      <w:proofErr w:type="gramEnd"/>
    </w:p>
    <w:p w14:paraId="45BA4D65" w14:textId="0CEDB783" w:rsidR="00340A9C" w:rsidRPr="00340A9C" w:rsidRDefault="00340A9C" w:rsidP="00D7661C">
      <w:pPr>
        <w:jc w:val="both"/>
        <w:rPr>
          <w:rFonts w:eastAsiaTheme="minorEastAsia"/>
        </w:rPr>
      </w:pPr>
      <w:r w:rsidRPr="00340A9C">
        <w:rPr>
          <w:rFonts w:eastAsiaTheme="minorEastAsia"/>
        </w:rPr>
        <w:t>I</w:t>
      </w:r>
      <w:r w:rsidRPr="00340A9C">
        <w:rPr>
          <w:rFonts w:eastAsiaTheme="minorEastAsia"/>
          <w:vertAlign w:val="subscript"/>
        </w:rPr>
        <w:t>0</w:t>
      </w:r>
      <w:r w:rsidRPr="00340A9C">
        <w:rPr>
          <w:rFonts w:eastAsiaTheme="minorEastAsia"/>
        </w:rPr>
        <w:t xml:space="preserve"> = c q</w:t>
      </w:r>
      <w:r w:rsidRPr="00340A9C">
        <w:rPr>
          <w:rFonts w:eastAsiaTheme="minorEastAsia"/>
          <w:vertAlign w:val="subscript"/>
        </w:rPr>
        <w:t>0</w:t>
      </w:r>
      <w:r w:rsidRPr="00340A9C">
        <w:rPr>
          <w:rFonts w:eastAsiaTheme="minorEastAsia"/>
        </w:rPr>
        <w:t>.................</w:t>
      </w:r>
      <w:r>
        <w:rPr>
          <w:rFonts w:eastAsiaTheme="minorEastAsia"/>
        </w:rPr>
        <w:t>..........................</w:t>
      </w:r>
      <w:r w:rsidRPr="00340A9C">
        <w:rPr>
          <w:rFonts w:eastAsiaTheme="minorEastAsia"/>
        </w:rPr>
        <w:t>..</w:t>
      </w:r>
      <w:r w:rsidR="002A4A0D">
        <w:rPr>
          <w:rFonts w:eastAsiaTheme="minorEastAsia"/>
        </w:rPr>
        <w:t>.................</w:t>
      </w:r>
      <w:r w:rsidR="0027640D">
        <w:rPr>
          <w:rFonts w:eastAsiaTheme="minorEastAsia"/>
          <w:lang w:val="id-ID"/>
        </w:rPr>
        <w:t>.......</w:t>
      </w:r>
      <w:r w:rsidR="002A4A0D">
        <w:rPr>
          <w:rFonts w:eastAsiaTheme="minorEastAsia"/>
        </w:rPr>
        <w:t>............(</w:t>
      </w:r>
      <w:r w:rsidRPr="00340A9C">
        <w:rPr>
          <w:rFonts w:eastAsiaTheme="minorEastAsia"/>
        </w:rPr>
        <w:t>2)</w:t>
      </w:r>
    </w:p>
    <w:p w14:paraId="1737FDDA" w14:textId="77777777" w:rsidR="00340A9C" w:rsidRPr="00340A9C" w:rsidRDefault="00340A9C" w:rsidP="00D7661C">
      <w:pPr>
        <w:jc w:val="both"/>
        <w:rPr>
          <w:rFonts w:eastAsiaTheme="minorEastAsia"/>
        </w:rPr>
      </w:pPr>
      <w:proofErr w:type="gramStart"/>
      <w:r w:rsidRPr="00340A9C">
        <w:rPr>
          <w:rFonts w:eastAsiaTheme="minorEastAsia"/>
        </w:rPr>
        <w:t>Keterangan :</w:t>
      </w:r>
      <w:proofErr w:type="gramEnd"/>
    </w:p>
    <w:p w14:paraId="5A1245B9" w14:textId="77777777" w:rsidR="00340A9C" w:rsidRPr="00340A9C" w:rsidRDefault="00340A9C" w:rsidP="00D7661C">
      <w:pPr>
        <w:jc w:val="both"/>
        <w:rPr>
          <w:rFonts w:eastAsiaTheme="minorEastAsia"/>
        </w:rPr>
      </w:pPr>
      <w:r w:rsidRPr="00340A9C">
        <w:rPr>
          <w:rFonts w:eastAsiaTheme="minorEastAsia"/>
        </w:rPr>
        <w:t>I</w:t>
      </w:r>
      <w:r w:rsidRPr="00340A9C">
        <w:rPr>
          <w:rFonts w:eastAsiaTheme="minorEastAsia"/>
          <w:vertAlign w:val="subscript"/>
        </w:rPr>
        <w:t>o</w:t>
      </w:r>
      <w:r w:rsidRPr="00340A9C">
        <w:rPr>
          <w:rFonts w:eastAsiaTheme="minorEastAsia"/>
        </w:rPr>
        <w:t xml:space="preserve"> = harga puncak arus kilat selama sambaran balik,</w:t>
      </w:r>
    </w:p>
    <w:p w14:paraId="0A09A686" w14:textId="77777777" w:rsidR="00340A9C" w:rsidRPr="00340A9C" w:rsidRDefault="00340A9C" w:rsidP="00D7661C">
      <w:pPr>
        <w:jc w:val="both"/>
        <w:rPr>
          <w:rFonts w:eastAsiaTheme="minorEastAsia"/>
        </w:rPr>
      </w:pPr>
      <w:r w:rsidRPr="00340A9C">
        <w:rPr>
          <w:rFonts w:eastAsiaTheme="minorEastAsia"/>
        </w:rPr>
        <w:t>c = kecepatan merambat sambaran balik,</w:t>
      </w:r>
    </w:p>
    <w:p w14:paraId="2F460DC4" w14:textId="77777777" w:rsidR="00340A9C" w:rsidRPr="00340A9C" w:rsidRDefault="00340A9C" w:rsidP="00D7661C">
      <w:pPr>
        <w:jc w:val="both"/>
        <w:rPr>
          <w:rFonts w:eastAsiaTheme="minorEastAsia"/>
        </w:rPr>
      </w:pPr>
      <w:r w:rsidRPr="00340A9C">
        <w:rPr>
          <w:rFonts w:eastAsiaTheme="minorEastAsia"/>
        </w:rPr>
        <w:t>q</w:t>
      </w:r>
      <w:r w:rsidRPr="00340A9C">
        <w:rPr>
          <w:rFonts w:eastAsiaTheme="minorEastAsia"/>
          <w:vertAlign w:val="subscript"/>
        </w:rPr>
        <w:t>o</w:t>
      </w:r>
      <w:r w:rsidRPr="00340A9C">
        <w:rPr>
          <w:rFonts w:eastAsiaTheme="minorEastAsia"/>
        </w:rPr>
        <w:t>= muatan listrik pada lintasan kilat persatuan panjang.</w:t>
      </w:r>
    </w:p>
    <w:p w14:paraId="2D8ADCB0" w14:textId="77777777" w:rsidR="00340A9C" w:rsidRPr="00340A9C" w:rsidRDefault="00340A9C" w:rsidP="00D7661C">
      <w:pPr>
        <w:jc w:val="both"/>
        <w:rPr>
          <w:rFonts w:eastAsiaTheme="minorEastAsia"/>
        </w:rPr>
      </w:pPr>
      <w:r w:rsidRPr="00340A9C">
        <w:rPr>
          <w:rFonts w:eastAsiaTheme="minorEastAsia"/>
        </w:rPr>
        <w:t xml:space="preserve">Dengan menurunkan besar potensial skalar </w:t>
      </w:r>
      <w:proofErr w:type="gramStart"/>
      <w:r w:rsidRPr="00340A9C">
        <w:rPr>
          <w:rFonts w:eastAsiaTheme="minorEastAsia"/>
        </w:rPr>
        <w:t>penginduksi :</w:t>
      </w:r>
      <w:proofErr w:type="gramEnd"/>
    </w:p>
    <w:p w14:paraId="43412687" w14:textId="75454A27" w:rsidR="00340A9C" w:rsidRDefault="00340A9C" w:rsidP="00D7661C">
      <w:pPr>
        <w:jc w:val="both"/>
        <w:rPr>
          <w:rFonts w:eastAsiaTheme="minorEastAsia"/>
        </w:rPr>
      </w:pPr>
      <w:r w:rsidRPr="00340A9C">
        <w:rPr>
          <w:rFonts w:eastAsiaTheme="minorEastAsia"/>
        </w:rPr>
        <w:t>V</w:t>
      </w:r>
      <w:r w:rsidRPr="00340A9C">
        <w:rPr>
          <w:rFonts w:eastAsiaTheme="minorEastAsia"/>
          <w:vertAlign w:val="subscript"/>
        </w:rPr>
        <w:t>ind</w:t>
      </w:r>
      <w:r>
        <w:rPr>
          <w:rFonts w:eastAsiaTheme="minorEastAsia"/>
        </w:rPr>
        <w:t>=2</w:t>
      </w:r>
      <w:r w:rsidR="00C9405C">
        <w:rPr>
          <w:rFonts w:eastAsiaTheme="minorEastAsia"/>
          <w:lang w:val="id-ID"/>
        </w:rPr>
        <w:t xml:space="preserve"> </w:t>
      </w:r>
      <w:r w:rsidRPr="00340A9C">
        <w:rPr>
          <w:rFonts w:eastAsiaTheme="minorEastAsia"/>
        </w:rPr>
        <w:t>Z</w:t>
      </w:r>
      <w:r w:rsidRPr="00340A9C">
        <w:rPr>
          <w:rFonts w:eastAsiaTheme="minorEastAsia"/>
          <w:vertAlign w:val="subscript"/>
        </w:rPr>
        <w:t>0</w:t>
      </w:r>
      <w:r w:rsidR="00C9405C">
        <w:rPr>
          <w:rFonts w:eastAsiaTheme="minorEastAsia"/>
          <w:vertAlign w:val="subscript"/>
          <w:lang w:val="id-ID"/>
        </w:rPr>
        <w:t xml:space="preserve"> </w:t>
      </w:r>
      <w:r w:rsidRPr="00340A9C">
        <w:rPr>
          <w:rFonts w:eastAsiaTheme="minorEastAsia"/>
        </w:rPr>
        <w:t>I</w:t>
      </w:r>
      <w:r w:rsidRPr="00340A9C">
        <w:rPr>
          <w:rFonts w:eastAsiaTheme="minorEastAsia"/>
          <w:vertAlign w:val="subscript"/>
        </w:rPr>
        <w:t>0</w:t>
      </w:r>
      <w:r w:rsidR="00C9405C">
        <w:rPr>
          <w:rFonts w:eastAsiaTheme="minorEastAsia"/>
          <w:vertAlign w:val="subscript"/>
          <w:lang w:val="id-ID"/>
        </w:rPr>
        <w:t xml:space="preserve"> </w:t>
      </w:r>
      <w:r>
        <w:rPr>
          <w:rFonts w:eastAsiaTheme="minorEastAsia"/>
        </w:rPr>
        <w:t>h</w:t>
      </w:r>
      <w:r w:rsidR="00C9405C">
        <w:rPr>
          <w:rFonts w:eastAsiaTheme="minorEastAsia"/>
          <w:lang w:val="id-ID"/>
        </w:rPr>
        <w:t xml:space="preserve"> </w:t>
      </w:r>
      <w:r w:rsidRPr="00340A9C">
        <w:rPr>
          <w:rFonts w:eastAsiaTheme="minorEastAsia"/>
        </w:rPr>
        <w:t>(c</w:t>
      </w:r>
      <w:r w:rsidRPr="00340A9C">
        <w:rPr>
          <w:rFonts w:eastAsiaTheme="minorEastAsia"/>
          <w:vertAlign w:val="subscript"/>
        </w:rPr>
        <w:t>0</w:t>
      </w:r>
      <w:r>
        <w:rPr>
          <w:rFonts w:eastAsiaTheme="minorEastAsia"/>
        </w:rPr>
        <w:t>/c)</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e>
                </m:ra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o</m:t>
                    </m:r>
                  </m:sub>
                  <m:sup>
                    <m:r>
                      <w:rPr>
                        <w:rFonts w:ascii="Cambria Math" w:eastAsiaTheme="minorEastAsia" w:hAnsi="Cambria Math"/>
                      </w:rPr>
                      <m:t>2</m:t>
                    </m:r>
                  </m:sup>
                </m:sSubSup>
                <m:r>
                  <w:rPr>
                    <w:rFonts w:ascii="Cambria Math" w:eastAsiaTheme="minorEastAsia" w:hAnsi="Cambria Math"/>
                  </w:rPr>
                  <m:t>) (</m:t>
                </m:r>
                <m:sSup>
                  <m:sSupPr>
                    <m:ctrlPr>
                      <w:rPr>
                        <w:rFonts w:ascii="Cambria Math" w:eastAsiaTheme="minorEastAsia" w:hAnsi="Cambria Math"/>
                        <w:i/>
                      </w:rPr>
                    </m:ctrlPr>
                  </m:sSupPr>
                  <m:e>
                    <m:r>
                      <w:rPr>
                        <w:rFonts w:ascii="Cambria Math" w:eastAsiaTheme="minorEastAsia" w:hAnsi="Cambria Math"/>
                      </w:rPr>
                      <m:t>ct)</m:t>
                    </m:r>
                  </m:e>
                  <m:sup>
                    <m:r>
                      <w:rPr>
                        <w:rFonts w:ascii="Cambria Math" w:eastAsiaTheme="minorEastAsia" w:hAnsi="Cambria Math"/>
                      </w:rPr>
                      <m:t>2</m:t>
                    </m:r>
                  </m:sup>
                </m:sSup>
                <m:r>
                  <w:rPr>
                    <w:rFonts w:ascii="Cambria Math" w:eastAsiaTheme="minorEastAsia" w:hAnsi="Cambria Math"/>
                  </w:rPr>
                  <m:t>+</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 xml:space="preserve">    1-(c/</m:t>
                            </m:r>
                            <m:sSup>
                              <m:sSupPr>
                                <m:ctrlPr>
                                  <w:rPr>
                                    <w:rFonts w:ascii="Cambria Math" w:eastAsiaTheme="minorEastAsia" w:hAnsi="Cambria Math"/>
                                    <w:i/>
                                  </w:rPr>
                                </m:ctrlPr>
                              </m:sSupPr>
                              <m:e>
                                <m:r>
                                  <w:rPr>
                                    <w:rFonts w:ascii="Cambria Math" w:eastAsiaTheme="minorEastAsia" w:hAnsi="Cambria Math"/>
                                  </w:rPr>
                                  <m:t>co)</m:t>
                                </m:r>
                              </m:e>
                              <m:sup>
                                <m:r>
                                  <w:rPr>
                                    <w:rFonts w:ascii="Cambria Math" w:eastAsiaTheme="minorEastAsia" w:hAnsi="Cambria Math"/>
                                  </w:rPr>
                                  <m:t>2</m:t>
                                </m:r>
                              </m:sup>
                            </m:sSup>
                          </m:e>
                        </m:d>
                        <m:r>
                          <w:rPr>
                            <w:rFonts w:ascii="Cambria Math" w:eastAsiaTheme="minorEastAsia" w:hAnsi="Cambria Math"/>
                          </w:rPr>
                          <m:t>ro</m:t>
                        </m:r>
                      </m:e>
                    </m:d>
                    <m:r>
                      <w:rPr>
                        <w:rFonts w:ascii="Cambria Math" w:eastAsiaTheme="minorEastAsia" w:hAnsi="Cambria Math"/>
                      </w:rPr>
                      <m:t xml:space="preserve">    </m:t>
                    </m:r>
                  </m:e>
                </m:d>
              </m:den>
            </m:f>
          </m:e>
        </m:d>
      </m:oMath>
      <w:r w:rsidR="00C9405C">
        <w:rPr>
          <w:rFonts w:eastAsiaTheme="minorEastAsia"/>
        </w:rPr>
        <w:t>...</w:t>
      </w:r>
      <w:r w:rsidR="0027640D">
        <w:rPr>
          <w:rFonts w:eastAsiaTheme="minorEastAsia"/>
          <w:lang w:val="id-ID"/>
        </w:rPr>
        <w:t>........</w:t>
      </w:r>
      <w:r w:rsidR="00C9405C">
        <w:rPr>
          <w:rFonts w:eastAsiaTheme="minorEastAsia"/>
        </w:rPr>
        <w:t>.</w:t>
      </w:r>
      <w:r>
        <w:rPr>
          <w:rFonts w:eastAsiaTheme="minorEastAsia"/>
        </w:rPr>
        <w:t>.</w:t>
      </w:r>
      <w:r w:rsidR="002A4A0D">
        <w:rPr>
          <w:rFonts w:eastAsiaTheme="minorEastAsia"/>
        </w:rPr>
        <w:t>.(</w:t>
      </w:r>
      <w:r w:rsidRPr="00340A9C">
        <w:rPr>
          <w:rFonts w:eastAsiaTheme="minorEastAsia"/>
        </w:rPr>
        <w:t>3)</w:t>
      </w:r>
    </w:p>
    <w:p w14:paraId="7E3AA10B" w14:textId="77777777" w:rsidR="00E05525" w:rsidRPr="00340A9C" w:rsidRDefault="00E05525" w:rsidP="00D7661C">
      <w:pPr>
        <w:jc w:val="both"/>
        <w:rPr>
          <w:rFonts w:eastAsiaTheme="minorEastAsia"/>
        </w:rPr>
      </w:pPr>
    </w:p>
    <w:p w14:paraId="356FD3AC" w14:textId="77777777" w:rsidR="00340A9C" w:rsidRPr="00340A9C" w:rsidRDefault="00340A9C" w:rsidP="00D7661C">
      <w:pPr>
        <w:jc w:val="both"/>
        <w:rPr>
          <w:rFonts w:eastAsiaTheme="minorEastAsia"/>
        </w:rPr>
      </w:pPr>
      <w:r w:rsidRPr="00340A9C">
        <w:rPr>
          <w:rFonts w:eastAsiaTheme="minorEastAsia"/>
        </w:rPr>
        <w:lastRenderedPageBreak/>
        <w:t xml:space="preserve"> Z</w:t>
      </w:r>
      <w:r w:rsidRPr="00340A9C">
        <w:rPr>
          <w:rFonts w:eastAsiaTheme="minorEastAsia"/>
          <w:vertAlign w:val="subscript"/>
        </w:rPr>
        <w:t>o</w:t>
      </w:r>
      <w:r w:rsidR="00C9405C">
        <w:rPr>
          <w:rFonts w:eastAsiaTheme="minorEastAsia"/>
        </w:rPr>
        <w:t>=</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4π</m:t>
            </m:r>
          </m:den>
        </m:f>
        <m:r>
          <w:rPr>
            <w:rFonts w:ascii="Cambria Math" w:eastAsiaTheme="minorEastAsia" w:hAnsi="Cambria Math"/>
          </w:rPr>
          <m:t xml:space="preserve"> (</m:t>
        </m:r>
      </m:oMath>
      <w:r w:rsidRPr="00340A9C">
        <w:rPr>
          <w:rFonts w:eastAsiaTheme="minorEastAsia"/>
        </w:rPr>
        <w:t>μo/єo)</w:t>
      </w:r>
      <w:r w:rsidRPr="00340A9C">
        <w:rPr>
          <w:rFonts w:eastAsiaTheme="minorEastAsia"/>
          <w:vertAlign w:val="superscript"/>
        </w:rPr>
        <w:t>1/2</w:t>
      </w:r>
      <w:r w:rsidR="00C9405C">
        <w:rPr>
          <w:rFonts w:eastAsiaTheme="minorEastAsia"/>
        </w:rPr>
        <w:t>=</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4π</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1,26 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 xml:space="preserve">8,84 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den>
            </m:f>
          </m:e>
        </m:d>
      </m:oMath>
      <w:r w:rsidRPr="00340A9C">
        <w:rPr>
          <w:rFonts w:eastAsiaTheme="minorEastAsia"/>
          <w:vertAlign w:val="subscript"/>
        </w:rPr>
        <w:t>1/2</w:t>
      </w:r>
      <w:r w:rsidR="00C9405C">
        <w:rPr>
          <w:rFonts w:eastAsiaTheme="minorEastAsia"/>
        </w:rPr>
        <w:t>...........</w:t>
      </w:r>
      <w:r>
        <w:rPr>
          <w:rFonts w:eastAsiaTheme="minorEastAsia"/>
        </w:rPr>
        <w:t>.......</w:t>
      </w:r>
      <w:r w:rsidR="002A4A0D">
        <w:rPr>
          <w:rFonts w:eastAsiaTheme="minorEastAsia"/>
        </w:rPr>
        <w:t>.........</w:t>
      </w:r>
      <w:r w:rsidR="0027640D">
        <w:rPr>
          <w:rFonts w:eastAsiaTheme="minorEastAsia"/>
          <w:lang w:val="id-ID"/>
        </w:rPr>
        <w:t>........</w:t>
      </w:r>
      <w:r w:rsidR="002A4A0D">
        <w:rPr>
          <w:rFonts w:eastAsiaTheme="minorEastAsia"/>
        </w:rPr>
        <w:t>..(</w:t>
      </w:r>
      <w:r w:rsidRPr="00340A9C">
        <w:rPr>
          <w:rFonts w:eastAsiaTheme="minorEastAsia"/>
        </w:rPr>
        <w:t>4)</w:t>
      </w:r>
    </w:p>
    <w:p w14:paraId="1E184407" w14:textId="77777777" w:rsidR="00340A9C" w:rsidRPr="00340A9C" w:rsidRDefault="00340A9C" w:rsidP="00D7661C">
      <w:pPr>
        <w:jc w:val="both"/>
        <w:rPr>
          <w:rFonts w:eastAsiaTheme="minorEastAsia"/>
        </w:rPr>
      </w:pPr>
      <w:r w:rsidRPr="00340A9C">
        <w:rPr>
          <w:rFonts w:eastAsiaTheme="minorEastAsia"/>
          <w:vertAlign w:val="subscript"/>
        </w:rPr>
        <w:t xml:space="preserve">                       </w:t>
      </w:r>
      <w:r w:rsidRPr="00340A9C">
        <w:rPr>
          <w:rFonts w:eastAsiaTheme="minorEastAsia"/>
        </w:rPr>
        <w:t>h = tinggi kawat diatas tanah</w:t>
      </w:r>
    </w:p>
    <w:p w14:paraId="23F69284" w14:textId="77777777" w:rsidR="00340A9C" w:rsidRPr="00340A9C" w:rsidRDefault="00340A9C" w:rsidP="00D7661C">
      <w:pPr>
        <w:jc w:val="both"/>
        <w:rPr>
          <w:rFonts w:eastAsiaTheme="minorEastAsia"/>
        </w:rPr>
      </w:pPr>
      <w:r w:rsidRPr="00340A9C">
        <w:rPr>
          <w:rFonts w:eastAsiaTheme="minorEastAsia"/>
        </w:rPr>
        <w:t xml:space="preserve">               c</w:t>
      </w:r>
      <w:r w:rsidRPr="00340A9C">
        <w:rPr>
          <w:rFonts w:eastAsiaTheme="minorEastAsia"/>
          <w:vertAlign w:val="subscript"/>
        </w:rPr>
        <w:t>o</w:t>
      </w:r>
      <w:r w:rsidRPr="00340A9C">
        <w:rPr>
          <w:rFonts w:eastAsiaTheme="minorEastAsia"/>
        </w:rPr>
        <w:t xml:space="preserve"> = kecepatan merambat sinar</w:t>
      </w:r>
    </w:p>
    <w:p w14:paraId="455FA0DA" w14:textId="77777777" w:rsidR="00340A9C" w:rsidRPr="00340A9C" w:rsidRDefault="00340A9C" w:rsidP="00D7661C">
      <w:pPr>
        <w:jc w:val="both"/>
        <w:rPr>
          <w:rFonts w:eastAsiaTheme="minorEastAsia"/>
        </w:rPr>
      </w:pPr>
      <w:r w:rsidRPr="00340A9C">
        <w:rPr>
          <w:rFonts w:eastAsiaTheme="minorEastAsia"/>
        </w:rPr>
        <w:t xml:space="preserve">               c   = kecepatan merambat sinar balik</w:t>
      </w:r>
    </w:p>
    <w:p w14:paraId="00AAAF4E" w14:textId="77777777" w:rsidR="00340A9C" w:rsidRPr="00340A9C" w:rsidRDefault="00340A9C" w:rsidP="00D7661C">
      <w:pPr>
        <w:jc w:val="both"/>
        <w:rPr>
          <w:rFonts w:eastAsiaTheme="minorEastAsia"/>
        </w:rPr>
      </w:pPr>
      <w:r w:rsidRPr="00340A9C">
        <w:rPr>
          <w:rFonts w:eastAsiaTheme="minorEastAsia"/>
        </w:rPr>
        <w:t xml:space="preserve">               l   = panjang total kilat </w:t>
      </w:r>
    </w:p>
    <w:p w14:paraId="2F13EA3A" w14:textId="77777777" w:rsidR="00340A9C" w:rsidRPr="00340A9C" w:rsidRDefault="00340A9C" w:rsidP="00D7661C">
      <w:pPr>
        <w:jc w:val="both"/>
        <w:rPr>
          <w:rFonts w:eastAsiaTheme="minorEastAsia"/>
        </w:rPr>
      </w:pPr>
      <w:r w:rsidRPr="00340A9C">
        <w:rPr>
          <w:rFonts w:eastAsiaTheme="minorEastAsia"/>
        </w:rPr>
        <w:t xml:space="preserve">            </w:t>
      </w:r>
      <w:r w:rsidR="00C9405C">
        <w:rPr>
          <w:rFonts w:eastAsiaTheme="minorEastAsia"/>
          <w:lang w:val="id-ID"/>
        </w:rPr>
        <w:t xml:space="preserve"> </w:t>
      </w:r>
      <w:r w:rsidRPr="00340A9C">
        <w:rPr>
          <w:rFonts w:eastAsiaTheme="minorEastAsia"/>
        </w:rPr>
        <w:t xml:space="preserve">  r</w:t>
      </w:r>
      <w:r w:rsidRPr="00340A9C">
        <w:rPr>
          <w:rFonts w:eastAsiaTheme="minorEastAsia"/>
          <w:vertAlign w:val="subscript"/>
        </w:rPr>
        <w:t xml:space="preserve">o    </w:t>
      </w:r>
      <w:r w:rsidRPr="00340A9C">
        <w:rPr>
          <w:rFonts w:eastAsiaTheme="minorEastAsia"/>
        </w:rPr>
        <w:t>= jarak antara kawat dengan sambaran kilat</w:t>
      </w:r>
    </w:p>
    <w:p w14:paraId="2A0D70F7" w14:textId="77777777" w:rsidR="00340A9C" w:rsidRPr="00340A9C" w:rsidRDefault="00340A9C" w:rsidP="00D7661C">
      <w:pPr>
        <w:jc w:val="both"/>
        <w:rPr>
          <w:rFonts w:eastAsiaTheme="minorEastAsia"/>
        </w:rPr>
      </w:pPr>
      <w:r w:rsidRPr="00340A9C">
        <w:rPr>
          <w:rFonts w:eastAsiaTheme="minorEastAsia"/>
        </w:rPr>
        <w:t xml:space="preserve">             </w:t>
      </w:r>
      <w:r w:rsidR="00C9405C">
        <w:rPr>
          <w:rFonts w:eastAsiaTheme="minorEastAsia"/>
          <w:lang w:val="id-ID"/>
        </w:rPr>
        <w:t xml:space="preserve"> </w:t>
      </w:r>
      <w:r w:rsidRPr="00340A9C">
        <w:rPr>
          <w:rFonts w:eastAsiaTheme="minorEastAsia"/>
        </w:rPr>
        <w:t xml:space="preserve"> t    = waktu</w:t>
      </w:r>
    </w:p>
    <w:p w14:paraId="60B3740E" w14:textId="77777777" w:rsidR="00340A9C" w:rsidRDefault="00340A9C" w:rsidP="00D7661C">
      <w:pPr>
        <w:ind w:left="112"/>
        <w:rPr>
          <w:spacing w:val="1"/>
        </w:rPr>
      </w:pPr>
    </w:p>
    <w:p w14:paraId="5F7827BF" w14:textId="77777777" w:rsidR="00C9405C" w:rsidRPr="00C9405C" w:rsidRDefault="0027640D" w:rsidP="00D7661C">
      <w:pPr>
        <w:jc w:val="both"/>
        <w:rPr>
          <w:rFonts w:eastAsiaTheme="minorEastAsia"/>
        </w:rPr>
      </w:pPr>
      <w:r>
        <w:rPr>
          <w:rFonts w:eastAsiaTheme="minorEastAsia"/>
        </w:rPr>
        <w:t>Dari persamaan (</w:t>
      </w:r>
      <w:r w:rsidR="00C9405C" w:rsidRPr="00C9405C">
        <w:rPr>
          <w:rFonts w:eastAsiaTheme="minorEastAsia"/>
        </w:rPr>
        <w:t xml:space="preserve">3) diperoleh harga gelombang tegangan induksi untuk masing-masing komponen, </w:t>
      </w:r>
      <w:proofErr w:type="gramStart"/>
      <w:r w:rsidR="00C9405C" w:rsidRPr="00C9405C">
        <w:rPr>
          <w:rFonts w:eastAsiaTheme="minorEastAsia"/>
        </w:rPr>
        <w:t>yaitu :</w:t>
      </w:r>
      <w:proofErr w:type="gramEnd"/>
    </w:p>
    <w:p w14:paraId="1F99A6B3" w14:textId="77777777" w:rsidR="00C9405C" w:rsidRPr="00C9405C" w:rsidRDefault="00C9405C" w:rsidP="00D7661C">
      <w:pPr>
        <w:jc w:val="both"/>
        <w:rPr>
          <w:rFonts w:eastAsiaTheme="minorEastAsia"/>
        </w:rPr>
      </w:pPr>
      <w:r w:rsidRPr="00C9405C">
        <w:rPr>
          <w:rFonts w:eastAsiaTheme="minorEastAsia"/>
        </w:rPr>
        <w:t>V</w:t>
      </w:r>
      <w:r w:rsidRPr="00C9405C">
        <w:rPr>
          <w:rFonts w:eastAsiaTheme="minorEastAsia"/>
          <w:vertAlign w:val="subscript"/>
        </w:rPr>
        <w:t>1</w:t>
      </w:r>
      <w:r w:rsidRPr="00C9405C">
        <w:rPr>
          <w:rFonts w:eastAsiaTheme="minorEastAsia"/>
        </w:rPr>
        <w:t xml:space="preserve"> = Z</w:t>
      </w:r>
      <w:r w:rsidRPr="00C9405C">
        <w:rPr>
          <w:rFonts w:eastAsiaTheme="minorEastAsia"/>
          <w:vertAlign w:val="subscript"/>
        </w:rPr>
        <w:t xml:space="preserve">o </w:t>
      </w:r>
      <w:r w:rsidRPr="00C9405C">
        <w:rPr>
          <w:rFonts w:eastAsiaTheme="minorEastAsia"/>
        </w:rPr>
        <w:t>I</w:t>
      </w:r>
      <w:r w:rsidRPr="00C9405C">
        <w:rPr>
          <w:rFonts w:eastAsiaTheme="minorEastAsia"/>
          <w:vertAlign w:val="subscript"/>
        </w:rPr>
        <w:t xml:space="preserve">o </w:t>
      </w:r>
      <w:r w:rsidRPr="00C9405C">
        <w:rPr>
          <w:rFonts w:eastAsiaTheme="minorEastAsia"/>
        </w:rPr>
        <w:t xml:space="preserve">h (c/co) </w:t>
      </w:r>
      <m:oMath>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o</m:t>
                        </m:r>
                      </m:sub>
                    </m:sSub>
                    <m:r>
                      <w:rPr>
                        <w:rFonts w:ascii="Cambria Math" w:eastAsiaTheme="minorEastAsia" w:hAnsi="Cambria Math"/>
                      </w:rPr>
                      <m:t>t-x</m:t>
                    </m:r>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co)</m:t>
                        </m:r>
                      </m:e>
                      <m:sup>
                        <m:r>
                          <w:rPr>
                            <w:rFonts w:ascii="Cambria Math" w:eastAsiaTheme="minorEastAsia"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o</m:t>
                        </m:r>
                      </m:sub>
                    </m:sSub>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+(1-(c/</m:t>
                    </m:r>
                    <m:sSup>
                      <m:sSupPr>
                        <m:ctrlPr>
                          <w:rPr>
                            <w:rFonts w:ascii="Cambria Math" w:hAnsi="Cambria Math"/>
                            <w:i/>
                          </w:rPr>
                        </m:ctrlPr>
                      </m:sSupPr>
                      <m:e>
                        <m:r>
                          <w:rPr>
                            <w:rFonts w:ascii="Cambria Math" w:hAnsi="Cambria Math"/>
                          </w:rPr>
                          <m:t>co)</m:t>
                        </m:r>
                      </m:e>
                      <m:sup>
                        <m:r>
                          <w:rPr>
                            <w:rFonts w:ascii="Cambria Math" w:hAnsi="Cambria Math"/>
                          </w:rPr>
                          <m:t>2</m:t>
                        </m:r>
                      </m:sup>
                    </m:sSup>
                    <m:r>
                      <w:rPr>
                        <w:rFonts w:ascii="Cambria Math" w:hAnsi="Cambria Math"/>
                      </w:rPr>
                      <m:t>) (</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den>
                </m:f>
              </m:e>
            </m:d>
          </m:e>
        </m:d>
      </m:oMath>
      <w:r w:rsidRPr="00C9405C">
        <w:rPr>
          <w:rFonts w:eastAsiaTheme="minorEastAsia"/>
        </w:rPr>
        <w:t xml:space="preserve"> </w:t>
      </w:r>
    </w:p>
    <w:p w14:paraId="649CF279" w14:textId="77777777" w:rsidR="00C9405C" w:rsidRPr="00C9405C" w:rsidRDefault="00C9405C" w:rsidP="00D7661C">
      <w:pPr>
        <w:jc w:val="both"/>
        <w:rPr>
          <w:rFonts w:eastAsiaTheme="minorEastAsia"/>
        </w:rPr>
      </w:pPr>
      <w:r w:rsidRPr="00C9405C">
        <w:rPr>
          <w:rFonts w:eastAsiaTheme="minorEastAsia"/>
        </w:rPr>
        <w:t xml:space="preserve">        x </w:t>
      </w:r>
      <m:oMath>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x+</m:t>
                    </m:r>
                    <m:r>
                      <w:rPr>
                        <w:rFonts w:ascii="Cambria Math" w:hAnsi="Cambria Math"/>
                      </w:rPr>
                      <m:t>(c/</m:t>
                    </m:r>
                    <m:sSup>
                      <m:sSupPr>
                        <m:ctrlPr>
                          <w:rPr>
                            <w:rFonts w:ascii="Cambria Math" w:hAnsi="Cambria Math"/>
                            <w:i/>
                          </w:rPr>
                        </m:ctrlPr>
                      </m:sSupPr>
                      <m:e>
                        <m:r>
                          <w:rPr>
                            <w:rFonts w:ascii="Cambria Math" w:hAnsi="Cambria Math"/>
                          </w:rPr>
                          <m:t>co)</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t-x)</m:t>
                    </m:r>
                  </m:num>
                  <m:den>
                    <m:rad>
                      <m:radPr>
                        <m:degHide m:val="1"/>
                        <m:ctrlPr>
                          <w:rPr>
                            <w:rFonts w:ascii="Cambria Math" w:eastAsiaTheme="minorEastAsia" w:hAnsi="Cambria Math"/>
                            <w:i/>
                          </w:rPr>
                        </m:ctrlPr>
                      </m:radPr>
                      <m:deg/>
                      <m:e>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co)</m:t>
                            </m:r>
                          </m:e>
                          <m:sup>
                            <m:r>
                              <w:rPr>
                                <w:rFonts w:ascii="Cambria Math" w:eastAsiaTheme="minorEastAsia" w:hAnsi="Cambria Math"/>
                              </w:rPr>
                              <m:t>2</m:t>
                            </m:r>
                          </m:sup>
                        </m:sSup>
                      </m:e>
                    </m:ra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m:t>
                        </m:r>
                      </m:sub>
                    </m:sSub>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+(1-(c/</m:t>
                    </m:r>
                    <m:sSup>
                      <m:sSupPr>
                        <m:ctrlPr>
                          <w:rPr>
                            <w:rFonts w:ascii="Cambria Math" w:hAnsi="Cambria Math"/>
                            <w:i/>
                          </w:rPr>
                        </m:ctrlPr>
                      </m:sSupPr>
                      <m:e>
                        <m:r>
                          <w:rPr>
                            <w:rFonts w:ascii="Cambria Math" w:hAnsi="Cambria Math"/>
                          </w:rPr>
                          <m:t>co)</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den>
                </m:f>
              </m:e>
            </m:d>
            <m:r>
              <w:rPr>
                <w:rFonts w:ascii="Cambria Math" w:eastAsiaTheme="minorEastAsia" w:hAnsi="Cambria Math"/>
              </w:rPr>
              <m:t xml:space="preserve"> </m:t>
            </m:r>
          </m:e>
        </m:d>
      </m:oMath>
    </w:p>
    <w:p w14:paraId="740EF6CD" w14:textId="2A410BF9" w:rsidR="00C9405C" w:rsidRPr="00C9405C" w:rsidRDefault="00C9405C" w:rsidP="00D7661C">
      <w:pPr>
        <w:jc w:val="both"/>
        <w:rPr>
          <w:rFonts w:eastAsiaTheme="minorEastAsia"/>
        </w:rPr>
      </w:pPr>
      <w:r w:rsidRPr="00C9405C">
        <w:rPr>
          <w:rFonts w:eastAsiaTheme="minorEastAsia"/>
        </w:rPr>
        <w:t>V</w:t>
      </w:r>
      <w:r w:rsidRPr="00C9405C">
        <w:rPr>
          <w:rFonts w:eastAsiaTheme="minorEastAsia"/>
          <w:vertAlign w:val="subscript"/>
        </w:rPr>
        <w:t>2</w:t>
      </w:r>
      <w:r w:rsidRPr="00C9405C">
        <w:rPr>
          <w:rFonts w:eastAsiaTheme="minorEastAsia"/>
        </w:rPr>
        <w:t xml:space="preserve"> = V</w:t>
      </w:r>
      <w:r w:rsidRPr="00C9405C">
        <w:rPr>
          <w:rFonts w:eastAsiaTheme="minorEastAsia"/>
          <w:vertAlign w:val="subscript"/>
        </w:rPr>
        <w:t>2</w:t>
      </w:r>
      <w:r w:rsidRPr="00C9405C">
        <w:rPr>
          <w:rFonts w:eastAsiaTheme="minorEastAsia"/>
        </w:rPr>
        <w:t xml:space="preserve"> </w:t>
      </w:r>
      <w:r w:rsidRPr="00C9405C">
        <w:rPr>
          <w:rFonts w:eastAsiaTheme="minorEastAsia"/>
          <w:vertAlign w:val="superscript"/>
        </w:rPr>
        <w:t>(-</w:t>
      </w:r>
      <w:proofErr w:type="gramStart"/>
      <w:r w:rsidRPr="00C9405C">
        <w:rPr>
          <w:rFonts w:eastAsiaTheme="minorEastAsia"/>
          <w:vertAlign w:val="superscript"/>
        </w:rPr>
        <w:t>x)</w:t>
      </w:r>
      <w:r w:rsidRPr="00C9405C">
        <w:rPr>
          <w:rFonts w:eastAsiaTheme="minorEastAsia"/>
        </w:rPr>
        <w:t>...............</w:t>
      </w:r>
      <w:r w:rsidR="0027640D">
        <w:rPr>
          <w:rFonts w:eastAsiaTheme="minorEastAsia"/>
          <w:lang w:val="id-ID"/>
        </w:rPr>
        <w:t>.........</w:t>
      </w:r>
      <w:r w:rsidRPr="00C9405C">
        <w:rPr>
          <w:rFonts w:eastAsiaTheme="minorEastAsia"/>
        </w:rPr>
        <w:t>...................</w:t>
      </w:r>
      <w:r>
        <w:rPr>
          <w:rFonts w:eastAsiaTheme="minorEastAsia"/>
        </w:rPr>
        <w:t>........................</w:t>
      </w:r>
      <w:r w:rsidR="002A4A0D">
        <w:rPr>
          <w:rFonts w:eastAsiaTheme="minorEastAsia"/>
        </w:rPr>
        <w:t>...</w:t>
      </w:r>
      <w:proofErr w:type="gramEnd"/>
      <w:r w:rsidR="002A4A0D">
        <w:rPr>
          <w:rFonts w:eastAsiaTheme="minorEastAsia"/>
        </w:rPr>
        <w:t>(5</w:t>
      </w:r>
      <w:r w:rsidRPr="00C9405C">
        <w:rPr>
          <w:rFonts w:eastAsiaTheme="minorEastAsia"/>
        </w:rPr>
        <w:t>)</w:t>
      </w:r>
    </w:p>
    <w:p w14:paraId="7D1F176C" w14:textId="77777777" w:rsidR="00C9405C" w:rsidRPr="00C9405C" w:rsidRDefault="00C9405C" w:rsidP="00D7661C">
      <w:pPr>
        <w:jc w:val="both"/>
        <w:rPr>
          <w:rFonts w:eastAsiaTheme="minorEastAsia"/>
        </w:rPr>
      </w:pPr>
      <w:r w:rsidRPr="00C9405C">
        <w:rPr>
          <w:rFonts w:eastAsiaTheme="minorEastAsia"/>
        </w:rPr>
        <w:t xml:space="preserve">      Jadi jumlah gelombang tegangan induksi akibat sambaran kilat tidak langsung adalah,</w:t>
      </w:r>
    </w:p>
    <w:p w14:paraId="2CD27B4D" w14:textId="1C75155E" w:rsidR="00C9405C" w:rsidRPr="00C9405C" w:rsidRDefault="00C9405C" w:rsidP="00D7661C">
      <w:pPr>
        <w:jc w:val="both"/>
        <w:rPr>
          <w:rFonts w:eastAsiaTheme="minorEastAsia"/>
        </w:rPr>
      </w:pPr>
      <w:r w:rsidRPr="00C9405C">
        <w:rPr>
          <w:rFonts w:eastAsiaTheme="minorEastAsia"/>
        </w:rPr>
        <w:t>V = V</w:t>
      </w:r>
      <w:r w:rsidRPr="00C9405C">
        <w:rPr>
          <w:rFonts w:eastAsiaTheme="minorEastAsia"/>
          <w:vertAlign w:val="subscript"/>
        </w:rPr>
        <w:t>2</w:t>
      </w:r>
      <w:r w:rsidRPr="00C9405C">
        <w:rPr>
          <w:rFonts w:eastAsiaTheme="minorEastAsia"/>
        </w:rPr>
        <w:t>+V</w:t>
      </w:r>
      <w:r w:rsidRPr="00C9405C">
        <w:rPr>
          <w:rFonts w:eastAsiaTheme="minorEastAsia"/>
          <w:vertAlign w:val="subscript"/>
        </w:rPr>
        <w:t>2</w:t>
      </w:r>
      <w:r w:rsidRPr="00C9405C">
        <w:rPr>
          <w:rFonts w:eastAsiaTheme="minorEastAsia"/>
        </w:rPr>
        <w:t>..........</w:t>
      </w:r>
      <w:r>
        <w:rPr>
          <w:rFonts w:eastAsiaTheme="minorEastAsia"/>
        </w:rPr>
        <w:t>..............</w:t>
      </w:r>
      <w:r w:rsidR="0027640D">
        <w:rPr>
          <w:rFonts w:eastAsiaTheme="minorEastAsia"/>
          <w:lang w:val="id-ID"/>
        </w:rPr>
        <w:t>.........</w:t>
      </w:r>
      <w:r>
        <w:rPr>
          <w:rFonts w:eastAsiaTheme="minorEastAsia"/>
        </w:rPr>
        <w:t>............</w:t>
      </w:r>
      <w:r w:rsidRPr="00C9405C">
        <w:rPr>
          <w:rFonts w:eastAsiaTheme="minorEastAsia"/>
        </w:rPr>
        <w:t>.....</w:t>
      </w:r>
      <w:r w:rsidR="002A4A0D">
        <w:rPr>
          <w:rFonts w:eastAsiaTheme="minorEastAsia"/>
        </w:rPr>
        <w:t>...........................(6</w:t>
      </w:r>
      <w:r w:rsidRPr="00C9405C">
        <w:rPr>
          <w:rFonts w:eastAsiaTheme="minorEastAsia"/>
        </w:rPr>
        <w:t>)</w:t>
      </w:r>
    </w:p>
    <w:p w14:paraId="21D1168F" w14:textId="77777777" w:rsidR="00C9405C" w:rsidRPr="00C9405C" w:rsidRDefault="00C9405C" w:rsidP="00D7661C">
      <w:pPr>
        <w:jc w:val="both"/>
        <w:rPr>
          <w:rFonts w:eastAsiaTheme="minorEastAsia"/>
        </w:rPr>
      </w:pPr>
    </w:p>
    <w:p w14:paraId="6D5B40C4" w14:textId="77777777" w:rsidR="00C9405C" w:rsidRPr="00C9405C" w:rsidRDefault="002A4A0D" w:rsidP="00D7661C">
      <w:pPr>
        <w:jc w:val="both"/>
        <w:rPr>
          <w:rFonts w:eastAsiaTheme="minorEastAsia"/>
        </w:rPr>
      </w:pPr>
      <w:r>
        <w:rPr>
          <w:rFonts w:eastAsiaTheme="minorEastAsia"/>
        </w:rPr>
        <w:t>Dalam persamaan (</w:t>
      </w:r>
      <w:r w:rsidR="00C9405C" w:rsidRPr="00C9405C">
        <w:rPr>
          <w:rFonts w:eastAsiaTheme="minorEastAsia"/>
        </w:rPr>
        <w:t>4)</w:t>
      </w:r>
    </w:p>
    <w:p w14:paraId="60D090B8" w14:textId="77777777" w:rsidR="00C9405C" w:rsidRPr="00C9405C" w:rsidRDefault="00C9405C" w:rsidP="00D7661C">
      <w:pPr>
        <w:jc w:val="both"/>
        <w:rPr>
          <w:rFonts w:eastAsiaTheme="minorEastAsia"/>
        </w:rPr>
      </w:pPr>
      <w:r w:rsidRPr="00C9405C">
        <w:rPr>
          <w:rFonts w:eastAsiaTheme="minorEastAsia"/>
        </w:rPr>
        <w:t>x = kordinat sepanjang kaat; x = 0 adalah titik yang terdekat dengan sambaran kilat.</w:t>
      </w:r>
    </w:p>
    <w:p w14:paraId="3C4CC3E0" w14:textId="77777777" w:rsidR="00C9405C" w:rsidRPr="00C9405C" w:rsidRDefault="00C9405C" w:rsidP="00D7661C">
      <w:pPr>
        <w:jc w:val="both"/>
        <w:rPr>
          <w:rFonts w:eastAsiaTheme="minorEastAsia"/>
        </w:rPr>
      </w:pPr>
      <w:r w:rsidRPr="00C9405C">
        <w:rPr>
          <w:rFonts w:eastAsiaTheme="minorEastAsia"/>
        </w:rPr>
        <w:t>y = jarak kawat dengan sambaran kilat vertikal.</w:t>
      </w:r>
    </w:p>
    <w:p w14:paraId="68034AD4" w14:textId="77777777" w:rsidR="00C9405C" w:rsidRPr="00C9405C" w:rsidRDefault="00C9405C" w:rsidP="00D7661C">
      <w:pPr>
        <w:jc w:val="both"/>
        <w:rPr>
          <w:rFonts w:eastAsiaTheme="minorEastAsia"/>
        </w:rPr>
      </w:pPr>
      <w:r w:rsidRPr="00C9405C">
        <w:rPr>
          <w:rFonts w:eastAsiaTheme="minorEastAsia"/>
        </w:rPr>
        <w:t>Pada titik x = 0, yaitu titik terdekat ke sambaran, maka setelah</w:t>
      </w:r>
      <w:r w:rsidR="002A4A0D">
        <w:rPr>
          <w:rFonts w:eastAsiaTheme="minorEastAsia"/>
        </w:rPr>
        <w:t xml:space="preserve"> subsitusisi dalam persamaan (4) dan (</w:t>
      </w:r>
      <w:r w:rsidRPr="00C9405C">
        <w:rPr>
          <w:rFonts w:eastAsiaTheme="minorEastAsia"/>
        </w:rPr>
        <w:t>5) dan mengingat c/c</w:t>
      </w:r>
      <w:r w:rsidRPr="00C9405C">
        <w:rPr>
          <w:rFonts w:eastAsiaTheme="minorEastAsia"/>
          <w:vertAlign w:val="subscript"/>
        </w:rPr>
        <w:t>o</w:t>
      </w:r>
      <w:r w:rsidRPr="00C9405C">
        <w:rPr>
          <w:rFonts w:eastAsiaTheme="minorEastAsia"/>
        </w:rPr>
        <w:t xml:space="preserve"> kecil, diperoleh harga maksimum,</w:t>
      </w:r>
    </w:p>
    <w:p w14:paraId="615A9AC7" w14:textId="52C17CAE" w:rsidR="00C9405C" w:rsidRPr="00C9405C" w:rsidRDefault="00C9405C" w:rsidP="00D7661C">
      <w:pPr>
        <w:jc w:val="both"/>
        <w:rPr>
          <w:rFonts w:eastAsiaTheme="minorEastAsia"/>
        </w:rPr>
      </w:pPr>
      <w:r w:rsidRPr="00C9405C">
        <w:rPr>
          <w:rFonts w:eastAsiaTheme="minorEastAsia"/>
        </w:rPr>
        <w:t>V</w:t>
      </w:r>
      <w:r w:rsidRPr="00C9405C">
        <w:rPr>
          <w:rFonts w:eastAsiaTheme="minorEastAsia"/>
          <w:vertAlign w:val="subscript"/>
        </w:rPr>
        <w:t>o</w:t>
      </w:r>
      <w:r w:rsidRPr="00C9405C">
        <w:rPr>
          <w:rFonts w:eastAsiaTheme="minorEastAsia"/>
        </w:rPr>
        <w:t xml:space="preserve">, maks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o</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m:t>
                </m:r>
              </m:sub>
            </m:sSub>
            <m:r>
              <w:rPr>
                <w:rFonts w:ascii="Cambria Math" w:eastAsiaTheme="minorEastAsia" w:hAnsi="Cambria Math"/>
              </w:rPr>
              <m:t>h</m:t>
            </m:r>
          </m:num>
          <m:den>
            <m:r>
              <w:rPr>
                <w:rFonts w:ascii="Cambria Math" w:eastAsiaTheme="minorEastAsia" w:hAnsi="Cambria Math"/>
              </w:rPr>
              <m:t>y</m:t>
            </m:r>
          </m:den>
        </m:f>
      </m:oMath>
      <w:r w:rsidRPr="00C9405C">
        <w:rPr>
          <w:rFonts w:eastAsiaTheme="minorEastAsia"/>
        </w:rPr>
        <w:t xml:space="preserve"> </w:t>
      </w:r>
      <m:oMath>
        <m:d>
          <m:dPr>
            <m:endChr m:val=""/>
            <m:ctrlPr>
              <w:rPr>
                <w:rFonts w:ascii="Cambria Math" w:eastAsiaTheme="minorEastAsia" w:hAnsi="Cambria Math"/>
                <w:i/>
              </w:rPr>
            </m:ctrlPr>
          </m:dPr>
          <m:e>
            <m:d>
              <m:dPr>
                <m:beg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c</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o</m:t>
                        </m:r>
                      </m:sub>
                    </m:sSub>
                  </m:den>
                </m:f>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co)</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en>
                </m:f>
              </m:e>
            </m:d>
          </m:e>
        </m:d>
        <m:r>
          <w:rPr>
            <w:rFonts w:ascii="Cambria Math" w:eastAsiaTheme="minorEastAsia" w:hAnsi="Cambria Math"/>
          </w:rPr>
          <m:t xml:space="preserve"> </m:t>
        </m:r>
      </m:oMath>
      <w:r>
        <w:rPr>
          <w:rFonts w:eastAsiaTheme="minorEastAsia"/>
        </w:rPr>
        <w:t>......</w:t>
      </w:r>
      <w:r w:rsidR="002A4A0D">
        <w:rPr>
          <w:rFonts w:eastAsiaTheme="minorEastAsia"/>
        </w:rPr>
        <w:t>.........</w:t>
      </w:r>
      <w:r w:rsidR="0027640D">
        <w:rPr>
          <w:rFonts w:eastAsiaTheme="minorEastAsia"/>
          <w:lang w:val="id-ID"/>
        </w:rPr>
        <w:t>.........</w:t>
      </w:r>
      <w:r w:rsidR="002A4A0D">
        <w:rPr>
          <w:rFonts w:eastAsiaTheme="minorEastAsia"/>
        </w:rPr>
        <w:t>....(7</w:t>
      </w:r>
      <w:r w:rsidRPr="00C9405C">
        <w:rPr>
          <w:rFonts w:eastAsiaTheme="minorEastAsia"/>
        </w:rPr>
        <w:t>)</w:t>
      </w:r>
    </w:p>
    <w:p w14:paraId="6BF0B67B" w14:textId="77777777" w:rsidR="00C9405C" w:rsidRPr="00C9405C" w:rsidRDefault="00C9405C" w:rsidP="00D7661C">
      <w:pPr>
        <w:jc w:val="both"/>
      </w:pPr>
      <w:r w:rsidRPr="00C9405C">
        <w:t>Harga c/c</w:t>
      </w:r>
      <w:r w:rsidRPr="00C9405C">
        <w:rPr>
          <w:vertAlign w:val="subscript"/>
        </w:rPr>
        <w:t>o</w:t>
      </w:r>
      <w:r w:rsidRPr="00C9405C">
        <w:t xml:space="preserve"> = 0,1 sampai 0,5, jadi</w:t>
      </w:r>
    </w:p>
    <w:p w14:paraId="0C9585FF" w14:textId="77777777" w:rsidR="00C9405C" w:rsidRPr="00C9405C" w:rsidRDefault="00C9405C" w:rsidP="00D7661C">
      <w:pPr>
        <w:jc w:val="both"/>
        <w:rPr>
          <w:rFonts w:eastAsiaTheme="minorEastAsia"/>
        </w:rPr>
      </w:pPr>
      <w:r w:rsidRPr="00C9405C">
        <w:rPr>
          <w:rFonts w:eastAsiaTheme="minorEastAsia"/>
        </w:rPr>
        <w:t>V</w:t>
      </w:r>
      <w:r w:rsidRPr="00C9405C">
        <w:rPr>
          <w:rFonts w:eastAsiaTheme="minorEastAsia"/>
          <w:vertAlign w:val="subscript"/>
        </w:rPr>
        <w:t>o</w:t>
      </w:r>
      <w:r w:rsidRPr="00C9405C">
        <w:rPr>
          <w:rFonts w:eastAsiaTheme="minorEastAsia"/>
        </w:rPr>
        <w:t xml:space="preserve">, maks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o</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m:t>
                </m:r>
              </m:sub>
            </m:sSub>
            <m:r>
              <w:rPr>
                <w:rFonts w:ascii="Cambria Math" w:eastAsiaTheme="minorEastAsia" w:hAnsi="Cambria Math"/>
              </w:rPr>
              <m:t>h</m:t>
            </m:r>
          </m:num>
          <m:den>
            <m:r>
              <w:rPr>
                <w:rFonts w:ascii="Cambria Math" w:eastAsiaTheme="minorEastAsia" w:hAnsi="Cambria Math"/>
              </w:rPr>
              <m:t>y</m:t>
            </m:r>
          </m:den>
        </m:f>
      </m:oMath>
      <w:r w:rsidRPr="00C9405C">
        <w:rPr>
          <w:rFonts w:eastAsiaTheme="minorEastAsia"/>
        </w:rPr>
        <w:t>(1,07-1,38).</w:t>
      </w:r>
    </w:p>
    <w:p w14:paraId="5F423E1C" w14:textId="77777777" w:rsidR="00C9405C" w:rsidRDefault="00C9405C" w:rsidP="00D7661C">
      <w:pPr>
        <w:ind w:left="112"/>
        <w:rPr>
          <w:spacing w:val="1"/>
        </w:rPr>
      </w:pPr>
    </w:p>
    <w:p w14:paraId="0B55940A" w14:textId="77777777" w:rsidR="00C9405C" w:rsidRPr="002A4A0D" w:rsidRDefault="00C9405C" w:rsidP="00D7661C">
      <w:pPr>
        <w:jc w:val="both"/>
        <w:rPr>
          <w:rFonts w:eastAsiaTheme="minorEastAsia"/>
        </w:rPr>
      </w:pPr>
      <w:r w:rsidRPr="002A4A0D">
        <w:rPr>
          <w:rFonts w:eastAsiaTheme="minorEastAsia"/>
        </w:rPr>
        <w:t>Pengaruh Kawat Tanah Terhadap Tegangan Induksi</w:t>
      </w:r>
    </w:p>
    <w:p w14:paraId="6D1CEB44" w14:textId="77777777" w:rsidR="00C9405C" w:rsidRPr="00C9405C" w:rsidRDefault="00C9405C" w:rsidP="00D7661C">
      <w:pPr>
        <w:ind w:firstLine="720"/>
        <w:jc w:val="both"/>
        <w:rPr>
          <w:rFonts w:eastAsiaTheme="minorEastAsia"/>
        </w:rPr>
      </w:pPr>
      <w:r w:rsidRPr="00C9405C">
        <w:rPr>
          <w:rFonts w:eastAsiaTheme="minorEastAsia"/>
        </w:rPr>
        <w:t>Dalam menghitung pengaruh kawat tanah terhadap tegangan induksi diperkenalkan Faktor Perisaian (FP) yang di definisikan sebagai hasil bagi tegangan induksi dengan kawat tanah dan tegangan induksi tanpa kawat tanah, kawat tanah ideal adalah kawat tanah yang mempunyai titik pentanahan pada setiap tiik sepanjang kawat tanah, sehingga potensialnya sepanjang kawat adalah nol. Pada kenyataannya tidak ada kawat ideal, jadi kawat tanah itu mempunyai beda tegangan tertentu terhadap tanah.</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C9405C">
        <w:rPr>
          <w:rFonts w:eastAsiaTheme="minorEastAsia"/>
        </w:rPr>
        <w:t xml:space="preserve"> Keadaan dengan satu kawat tanah dan tahanan kontak tiang sebesar R, Diasumsikan bahwa tidak terjadi pantulan pada ujung saluran, bila gelombang tegangan yang timbul pada kawat 2 (kawat tanah) sebelum diketanahkan adalah V</w:t>
      </w:r>
      <w:r w:rsidRPr="00C9405C">
        <w:rPr>
          <w:rFonts w:eastAsiaTheme="minorEastAsia"/>
          <w:vertAlign w:val="subscript"/>
        </w:rPr>
        <w:t>2</w:t>
      </w:r>
      <w:r w:rsidRPr="00C9405C">
        <w:rPr>
          <w:rFonts w:eastAsiaTheme="minorEastAsia"/>
        </w:rPr>
        <w:t xml:space="preserve"> maka arus yang melalui impendansi setelah di ketanahkan dengan tahanan R adalah </w:t>
      </w:r>
    </w:p>
    <w:p w14:paraId="097A9348" w14:textId="1041A8A2" w:rsidR="00C9405C" w:rsidRPr="00C9405C" w:rsidRDefault="00C9405C" w:rsidP="00D7661C">
      <w:pPr>
        <w:jc w:val="both"/>
        <w:rPr>
          <w:rFonts w:eastAsiaTheme="minorEastAsia"/>
        </w:rPr>
      </w:pPr>
      <w:r w:rsidRPr="00C9405C">
        <w:t>I</w:t>
      </w:r>
      <w:r w:rsidRPr="00C9405C">
        <w:rPr>
          <w:vertAlign w:val="subscript"/>
        </w:rPr>
        <w:t>2</w:t>
      </w:r>
      <w:r w:rsidRPr="00C9405C">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R(</m:t>
            </m:r>
            <m:sSub>
              <m:sSubPr>
                <m:ctrlPr>
                  <w:rPr>
                    <w:rFonts w:ascii="Cambria Math" w:hAnsi="Cambria Math"/>
                    <w:i/>
                  </w:rPr>
                </m:ctrlPr>
              </m:sSubPr>
              <m:e>
                <m:r>
                  <w:rPr>
                    <w:rFonts w:ascii="Cambria Math" w:hAnsi="Cambria Math"/>
                  </w:rPr>
                  <m:t>Z</m:t>
                </m:r>
              </m:e>
              <m:sub>
                <m:r>
                  <w:rPr>
                    <w:rFonts w:ascii="Cambria Math" w:hAnsi="Cambria Math"/>
                  </w:rPr>
                  <m:t>22</m:t>
                </m:r>
              </m:sub>
            </m:sSub>
            <m:r>
              <w:rPr>
                <w:rFonts w:ascii="Cambria Math" w:hAnsi="Cambria Math"/>
              </w:rPr>
              <m:t>/2)</m:t>
            </m:r>
          </m:den>
        </m:f>
      </m:oMath>
      <w:r w:rsidRPr="00C9405C">
        <w:rPr>
          <w:rFonts w:eastAsiaTheme="minorEastAsia"/>
        </w:rPr>
        <w:t>...........</w:t>
      </w:r>
      <w:r>
        <w:rPr>
          <w:rFonts w:eastAsiaTheme="minorEastAsia"/>
        </w:rPr>
        <w:t>............................</w:t>
      </w:r>
      <w:r w:rsidRPr="00C9405C">
        <w:rPr>
          <w:rFonts w:eastAsiaTheme="minorEastAsia"/>
        </w:rPr>
        <w:t>...</w:t>
      </w:r>
      <w:r w:rsidR="002A4A0D">
        <w:rPr>
          <w:rFonts w:eastAsiaTheme="minorEastAsia"/>
        </w:rPr>
        <w:t>.......................</w:t>
      </w:r>
      <w:r w:rsidR="00E177A1">
        <w:rPr>
          <w:rFonts w:eastAsiaTheme="minorEastAsia"/>
          <w:lang w:val="id-ID"/>
        </w:rPr>
        <w:t>.......</w:t>
      </w:r>
      <w:r w:rsidR="002A4A0D">
        <w:rPr>
          <w:rFonts w:eastAsiaTheme="minorEastAsia"/>
        </w:rPr>
        <w:t>...(8</w:t>
      </w:r>
      <w:r w:rsidRPr="00C9405C">
        <w:rPr>
          <w:rFonts w:eastAsiaTheme="minorEastAsia"/>
        </w:rPr>
        <w:t>)</w:t>
      </w:r>
    </w:p>
    <w:p w14:paraId="3E70E322" w14:textId="77777777" w:rsidR="00C9405C" w:rsidRPr="00C9405C" w:rsidRDefault="00C9405C" w:rsidP="00D7661C">
      <w:pPr>
        <w:ind w:firstLine="720"/>
        <w:jc w:val="both"/>
        <w:rPr>
          <w:rFonts w:eastAsiaTheme="minorEastAsia"/>
        </w:rPr>
      </w:pPr>
      <w:proofErr w:type="gramStart"/>
      <w:r w:rsidRPr="00C9405C">
        <w:rPr>
          <w:rFonts w:eastAsiaTheme="minorEastAsia"/>
        </w:rPr>
        <w:t>Keterangan :</w:t>
      </w:r>
      <w:proofErr w:type="gramEnd"/>
    </w:p>
    <w:p w14:paraId="0BC66F1D" w14:textId="77777777" w:rsidR="00C9405C" w:rsidRPr="00C9405C" w:rsidRDefault="00C9405C" w:rsidP="00D7661C">
      <w:pPr>
        <w:ind w:firstLine="720"/>
        <w:jc w:val="both"/>
        <w:rPr>
          <w:rFonts w:eastAsiaTheme="minorEastAsia"/>
        </w:rPr>
      </w:pPr>
      <w:r w:rsidRPr="00C9405C">
        <w:rPr>
          <w:rFonts w:eastAsiaTheme="minorEastAsia"/>
        </w:rPr>
        <w:t>V</w:t>
      </w:r>
      <w:proofErr w:type="gramStart"/>
      <w:r w:rsidRPr="00C9405C">
        <w:rPr>
          <w:rFonts w:eastAsiaTheme="minorEastAsia"/>
          <w:vertAlign w:val="subscript"/>
        </w:rPr>
        <w:t xml:space="preserve">2  </w:t>
      </w:r>
      <w:r w:rsidRPr="00C9405C">
        <w:rPr>
          <w:rFonts w:eastAsiaTheme="minorEastAsia"/>
        </w:rPr>
        <w:t>=</w:t>
      </w:r>
      <w:proofErr w:type="gramEnd"/>
      <w:r w:rsidRPr="00C9405C">
        <w:rPr>
          <w:rFonts w:eastAsiaTheme="minorEastAsia"/>
        </w:rPr>
        <w:t xml:space="preserve"> tegangan induksi pada kawat 2 sebelum diketanahkan,</w:t>
      </w:r>
    </w:p>
    <w:p w14:paraId="56A16441" w14:textId="77777777" w:rsidR="00C9405C" w:rsidRPr="00C9405C" w:rsidRDefault="00C9405C" w:rsidP="00D7661C">
      <w:pPr>
        <w:ind w:firstLine="720"/>
        <w:jc w:val="both"/>
        <w:rPr>
          <w:rFonts w:eastAsiaTheme="minorEastAsia"/>
        </w:rPr>
      </w:pPr>
      <w:r w:rsidRPr="00C9405C">
        <w:rPr>
          <w:rFonts w:eastAsiaTheme="minorEastAsia"/>
        </w:rPr>
        <w:t>Z</w:t>
      </w:r>
      <w:r w:rsidRPr="00C9405C">
        <w:rPr>
          <w:rFonts w:eastAsiaTheme="minorEastAsia"/>
          <w:vertAlign w:val="subscript"/>
        </w:rPr>
        <w:t>22</w:t>
      </w:r>
      <w:r w:rsidRPr="00C9405C">
        <w:rPr>
          <w:rFonts w:eastAsiaTheme="minorEastAsia"/>
        </w:rPr>
        <w:t xml:space="preserve"> = impedansi surja kawat 2,</w:t>
      </w:r>
    </w:p>
    <w:p w14:paraId="088FFEB6" w14:textId="77777777" w:rsidR="00C9405C" w:rsidRPr="00C9405C" w:rsidRDefault="00C9405C" w:rsidP="00D7661C">
      <w:pPr>
        <w:ind w:firstLine="720"/>
        <w:jc w:val="both"/>
        <w:rPr>
          <w:rFonts w:eastAsiaTheme="minorEastAsia"/>
        </w:rPr>
      </w:pPr>
      <w:r w:rsidRPr="00C9405C">
        <w:rPr>
          <w:rFonts w:eastAsiaTheme="minorEastAsia"/>
        </w:rPr>
        <w:t>R    = tahanan kontak ke tanah</w:t>
      </w:r>
    </w:p>
    <w:p w14:paraId="172B5194" w14:textId="77777777" w:rsidR="00C9405C" w:rsidRPr="00C9405C" w:rsidRDefault="00C9405C" w:rsidP="00D7661C">
      <w:pPr>
        <w:ind w:firstLine="720"/>
        <w:jc w:val="both"/>
        <w:rPr>
          <w:rFonts w:eastAsiaTheme="minorEastAsia"/>
        </w:rPr>
      </w:pPr>
      <w:r w:rsidRPr="00C9405C">
        <w:rPr>
          <w:rFonts w:eastAsiaTheme="minorEastAsia"/>
        </w:rPr>
        <w:t>I</w:t>
      </w:r>
      <w:r w:rsidRPr="00C9405C">
        <w:rPr>
          <w:rFonts w:eastAsiaTheme="minorEastAsia"/>
          <w:vertAlign w:val="subscript"/>
        </w:rPr>
        <w:t>2</w:t>
      </w:r>
      <w:r w:rsidRPr="00C9405C">
        <w:rPr>
          <w:rFonts w:eastAsiaTheme="minorEastAsia"/>
        </w:rPr>
        <w:t xml:space="preserve"> </w:t>
      </w:r>
      <w:proofErr w:type="gramStart"/>
      <w:r w:rsidRPr="00C9405C">
        <w:rPr>
          <w:rFonts w:eastAsiaTheme="minorEastAsia"/>
        </w:rPr>
        <w:t>=  arus</w:t>
      </w:r>
      <w:proofErr w:type="gramEnd"/>
      <w:r w:rsidRPr="00C9405C">
        <w:rPr>
          <w:rFonts w:eastAsiaTheme="minorEastAsia"/>
        </w:rPr>
        <w:t xml:space="preserve"> yang mengalir pada hubungan ke tanah.</w:t>
      </w:r>
    </w:p>
    <w:p w14:paraId="73E55CD9" w14:textId="77777777" w:rsidR="00C9405C" w:rsidRPr="00C9405C" w:rsidRDefault="00C9405C" w:rsidP="00D7661C">
      <w:pPr>
        <w:ind w:firstLine="720"/>
        <w:jc w:val="both"/>
        <w:rPr>
          <w:rFonts w:eastAsiaTheme="minorEastAsia"/>
        </w:rPr>
      </w:pPr>
      <w:r w:rsidRPr="00C9405C">
        <w:rPr>
          <w:rFonts w:eastAsiaTheme="minorEastAsia"/>
        </w:rPr>
        <w:t>Arus ini memberikan kenaikan pada gelombang tegangan pada kawat fasa 1 sebesar V</w:t>
      </w:r>
      <w:r w:rsidRPr="00C9405C">
        <w:rPr>
          <w:rFonts w:eastAsiaTheme="minorEastAsia"/>
          <w:vertAlign w:val="subscript"/>
        </w:rPr>
        <w:t xml:space="preserve">2 </w:t>
      </w:r>
      <w:proofErr w:type="gramStart"/>
      <w:r w:rsidRPr="00C9405C">
        <w:rPr>
          <w:rFonts w:eastAsiaTheme="minorEastAsia"/>
        </w:rPr>
        <w:t>yaitu :</w:t>
      </w:r>
      <w:proofErr w:type="gramEnd"/>
      <w:r w:rsidRPr="00C9405C">
        <w:rPr>
          <w:rFonts w:eastAsiaTheme="minorEastAsia"/>
        </w:rPr>
        <w:t xml:space="preserve"> </w:t>
      </w:r>
    </w:p>
    <w:p w14:paraId="4127F8FA" w14:textId="78F720A2" w:rsidR="00C9405C" w:rsidRPr="00C9405C" w:rsidRDefault="00C9405C" w:rsidP="00D7661C">
      <w:pPr>
        <w:spacing w:before="240"/>
        <w:ind w:firstLine="720"/>
        <w:jc w:val="both"/>
        <w:rPr>
          <w:rFonts w:eastAsiaTheme="minorEastAsia"/>
        </w:rPr>
      </w:pPr>
      <w:r w:rsidRPr="00C9405C">
        <w:rPr>
          <w:rFonts w:eastAsiaTheme="minorEastAsia"/>
        </w:rPr>
        <w:t>V</w:t>
      </w:r>
      <w:r w:rsidRPr="00C9405C">
        <w:rPr>
          <w:rFonts w:eastAsiaTheme="minorEastAsia"/>
          <w:vertAlign w:val="subscript"/>
        </w:rPr>
        <w:t>2</w:t>
      </w:r>
      <w:r w:rsidRPr="00C9405C">
        <w:rPr>
          <w:rFonts w:eastAsiaTheme="minorEastAsia"/>
        </w:rPr>
        <w:t xml:space="preserve"> = Z</w:t>
      </w:r>
      <w:r w:rsidRPr="00C9405C">
        <w:rPr>
          <w:rFonts w:eastAsiaTheme="minorEastAsia"/>
          <w:vertAlign w:val="subscript"/>
        </w:rPr>
        <w:t>12</w:t>
      </w:r>
      <w:r w:rsidRPr="00C9405C">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num>
              <m:den>
                <m:r>
                  <w:rPr>
                    <w:rFonts w:ascii="Cambria Math" w:eastAsiaTheme="minorEastAsia" w:hAnsi="Cambria Math"/>
                  </w:rPr>
                  <m:t>2</m:t>
                </m:r>
              </m:den>
            </m:f>
          </m:e>
        </m:d>
      </m:oMath>
      <w:r w:rsidRPr="00C9405C">
        <w:rPr>
          <w:rFonts w:eastAsiaTheme="minorEastAsia"/>
        </w:rPr>
        <w:t xml:space="preserve">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12</m:t>
                </m:r>
              </m:sub>
            </m:sSub>
          </m:num>
          <m:den>
            <m:r>
              <w:rPr>
                <w:rFonts w:ascii="Cambria Math" w:eastAsiaTheme="minorEastAsia" w:hAnsi="Cambria Math"/>
              </w:rPr>
              <m:t>2 R+</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 xml:space="preserve">12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b>
            </m:sSub>
          </m:den>
        </m:f>
      </m:oMath>
      <w:r>
        <w:rPr>
          <w:rFonts w:eastAsiaTheme="minorEastAsia"/>
        </w:rPr>
        <w:t>........</w:t>
      </w:r>
      <w:r w:rsidR="002A4A0D">
        <w:rPr>
          <w:rFonts w:eastAsiaTheme="minorEastAsia"/>
        </w:rPr>
        <w:t>............</w:t>
      </w:r>
      <w:r w:rsidR="00E177A1">
        <w:rPr>
          <w:rFonts w:eastAsiaTheme="minorEastAsia"/>
          <w:lang w:val="id-ID"/>
        </w:rPr>
        <w:t>........</w:t>
      </w:r>
      <w:r w:rsidR="002A4A0D">
        <w:rPr>
          <w:rFonts w:eastAsiaTheme="minorEastAsia"/>
        </w:rPr>
        <w:t>........(9</w:t>
      </w:r>
      <w:r w:rsidRPr="00C9405C">
        <w:rPr>
          <w:rFonts w:eastAsiaTheme="minorEastAsia"/>
        </w:rPr>
        <w:t>)</w:t>
      </w:r>
    </w:p>
    <w:p w14:paraId="35876A4F" w14:textId="77777777" w:rsidR="00C9405C" w:rsidRPr="00C9405C" w:rsidRDefault="00C9405C" w:rsidP="00D7661C">
      <w:pPr>
        <w:ind w:firstLine="720"/>
        <w:jc w:val="both"/>
        <w:rPr>
          <w:rFonts w:eastAsiaTheme="minorEastAsia"/>
        </w:rPr>
      </w:pPr>
      <w:proofErr w:type="gramStart"/>
      <w:r w:rsidRPr="00C9405C">
        <w:rPr>
          <w:rFonts w:eastAsiaTheme="minorEastAsia"/>
        </w:rPr>
        <w:t>Keterangan :</w:t>
      </w:r>
      <w:proofErr w:type="gramEnd"/>
    </w:p>
    <w:p w14:paraId="27062A39" w14:textId="77777777" w:rsidR="00C9405C" w:rsidRPr="00C9405C" w:rsidRDefault="00C9405C" w:rsidP="00D7661C">
      <w:pPr>
        <w:ind w:firstLine="720"/>
        <w:jc w:val="both"/>
        <w:rPr>
          <w:rFonts w:eastAsiaTheme="minorEastAsia"/>
        </w:rPr>
      </w:pPr>
      <w:r w:rsidRPr="00C9405C">
        <w:rPr>
          <w:rFonts w:eastAsiaTheme="minorEastAsia"/>
        </w:rPr>
        <w:t>Z</w:t>
      </w:r>
      <w:r w:rsidRPr="00C9405C">
        <w:rPr>
          <w:rFonts w:eastAsiaTheme="minorEastAsia"/>
          <w:vertAlign w:val="subscript"/>
        </w:rPr>
        <w:t xml:space="preserve">12 </w:t>
      </w:r>
      <w:r w:rsidRPr="00C9405C">
        <w:rPr>
          <w:rFonts w:eastAsiaTheme="minorEastAsia"/>
        </w:rPr>
        <w:t>= impedansi surja bersama kawat tanah dengan kawat fasa</w:t>
      </w:r>
    </w:p>
    <w:p w14:paraId="328E9829" w14:textId="77777777" w:rsidR="00C9405C" w:rsidRPr="00C9405C" w:rsidRDefault="00C9405C" w:rsidP="00D7661C">
      <w:pPr>
        <w:ind w:firstLine="720"/>
        <w:jc w:val="both"/>
        <w:rPr>
          <w:rFonts w:eastAsiaTheme="minorEastAsia"/>
        </w:rPr>
      </w:pPr>
      <w:r w:rsidRPr="00C9405C">
        <w:rPr>
          <w:rFonts w:eastAsiaTheme="minorEastAsia"/>
        </w:rPr>
        <w:t>Jadi besar tegangan pada kawat fasa 1 setelah kawat tanah 2 diketanahkan,</w:t>
      </w:r>
    </w:p>
    <w:p w14:paraId="2370335D" w14:textId="0BFA2915" w:rsidR="00C9405C" w:rsidRPr="00C9405C" w:rsidRDefault="00C9405C" w:rsidP="00D7661C">
      <w:pPr>
        <w:ind w:firstLine="720"/>
        <w:jc w:val="both"/>
        <w:rPr>
          <w:rFonts w:eastAsiaTheme="minorEastAsia"/>
        </w:rPr>
      </w:pPr>
      <w:r w:rsidRPr="00C9405C">
        <w:rPr>
          <w:rFonts w:eastAsiaTheme="minorEastAsia"/>
        </w:rPr>
        <w:t>V</w:t>
      </w:r>
      <w:r w:rsidRPr="00C9405C">
        <w:rPr>
          <w:rFonts w:eastAsiaTheme="minorEastAsia"/>
          <w:vertAlign w:val="subscript"/>
        </w:rPr>
        <w:t>1</w:t>
      </w:r>
      <w:r w:rsidRPr="00C9405C">
        <w:rPr>
          <w:rFonts w:eastAsiaTheme="minorEastAsia"/>
        </w:rPr>
        <w:t xml:space="preserve"> = V</w:t>
      </w:r>
      <w:r w:rsidRPr="00C9405C">
        <w:rPr>
          <w:rFonts w:eastAsiaTheme="minorEastAsia"/>
          <w:vertAlign w:val="subscript"/>
        </w:rPr>
        <w:t xml:space="preserve">1 </w:t>
      </w:r>
      <m:oMath>
        <m:r>
          <w:rPr>
            <w:rFonts w:ascii="Cambria Math" w:eastAsiaTheme="minorEastAsia" w:hAnsi="Cambria Math"/>
            <w:vertAlign w:val="subscript"/>
          </w:rPr>
          <m:t>–</m:t>
        </m:r>
        <m:f>
          <m:fPr>
            <m:ctrlPr>
              <w:rPr>
                <w:rFonts w:ascii="Cambria Math" w:eastAsiaTheme="minorEastAsia" w:hAnsi="Cambria Math"/>
                <w:i/>
                <w:vertAlign w:val="subscript"/>
              </w:rPr>
            </m:ctrlPr>
          </m:fPr>
          <m:num>
            <m:sSub>
              <m:sSubPr>
                <m:ctrlPr>
                  <w:rPr>
                    <w:rFonts w:ascii="Cambria Math" w:eastAsiaTheme="minorEastAsia" w:hAnsi="Cambria Math"/>
                    <w:i/>
                    <w:vertAlign w:val="subscript"/>
                  </w:rPr>
                </m:ctrlPr>
              </m:sSubPr>
              <m:e>
                <m:r>
                  <w:rPr>
                    <w:rFonts w:ascii="Cambria Math" w:eastAsiaTheme="minorEastAsia" w:hAnsi="Cambria Math"/>
                    <w:vertAlign w:val="subscript"/>
                  </w:rPr>
                  <m:t>Z</m:t>
                </m:r>
              </m:e>
              <m:sub>
                <m:r>
                  <w:rPr>
                    <w:rFonts w:ascii="Cambria Math" w:eastAsiaTheme="minorEastAsia" w:hAnsi="Cambria Math"/>
                    <w:vertAlign w:val="subscript"/>
                  </w:rPr>
                  <m:t>12</m:t>
                </m:r>
              </m:sub>
            </m:sSub>
          </m:num>
          <m:den>
            <m:r>
              <w:rPr>
                <w:rFonts w:ascii="Cambria Math" w:eastAsiaTheme="minorEastAsia" w:hAnsi="Cambria Math"/>
                <w:vertAlign w:val="subscript"/>
              </w:rPr>
              <m:t xml:space="preserve">2 R+ </m:t>
            </m:r>
            <m:sSub>
              <m:sSubPr>
                <m:ctrlPr>
                  <w:rPr>
                    <w:rFonts w:ascii="Cambria Math" w:eastAsiaTheme="minorEastAsia" w:hAnsi="Cambria Math"/>
                    <w:i/>
                    <w:vertAlign w:val="subscript"/>
                  </w:rPr>
                </m:ctrlPr>
              </m:sSubPr>
              <m:e>
                <m:r>
                  <w:rPr>
                    <w:rFonts w:ascii="Cambria Math" w:eastAsiaTheme="minorEastAsia" w:hAnsi="Cambria Math"/>
                    <w:vertAlign w:val="subscript"/>
                  </w:rPr>
                  <m:t>Z</m:t>
                </m:r>
              </m:e>
              <m:sub>
                <m:r>
                  <w:rPr>
                    <w:rFonts w:ascii="Cambria Math" w:eastAsiaTheme="minorEastAsia" w:hAnsi="Cambria Math"/>
                    <w:vertAlign w:val="subscript"/>
                  </w:rPr>
                  <m:t xml:space="preserve">22 </m:t>
                </m:r>
                <m:sSub>
                  <m:sSubPr>
                    <m:ctrlPr>
                      <w:rPr>
                        <w:rFonts w:ascii="Cambria Math" w:eastAsiaTheme="minorEastAsia" w:hAnsi="Cambria Math"/>
                        <w:i/>
                        <w:vertAlign w:val="subscript"/>
                      </w:rPr>
                    </m:ctrlPr>
                  </m:sSubPr>
                  <m:e>
                    <m:r>
                      <w:rPr>
                        <w:rFonts w:ascii="Cambria Math" w:eastAsiaTheme="minorEastAsia" w:hAnsi="Cambria Math"/>
                        <w:vertAlign w:val="subscript"/>
                      </w:rPr>
                      <m:t>V</m:t>
                    </m:r>
                  </m:e>
                  <m:sub>
                    <m:r>
                      <w:rPr>
                        <w:rFonts w:ascii="Cambria Math" w:eastAsiaTheme="minorEastAsia" w:hAnsi="Cambria Math"/>
                        <w:vertAlign w:val="subscript"/>
                      </w:rPr>
                      <m:t>1</m:t>
                    </m:r>
                  </m:sub>
                </m:sSub>
              </m:sub>
            </m:sSub>
          </m:den>
        </m:f>
      </m:oMath>
      <w:r w:rsidRPr="00C9405C">
        <w:rPr>
          <w:rFonts w:eastAsiaTheme="minorEastAsia"/>
          <w:vertAlign w:val="subscript"/>
        </w:rPr>
        <w:t xml:space="preserve"> </w:t>
      </w:r>
      <w:r>
        <w:rPr>
          <w:rFonts w:eastAsiaTheme="minorEastAsia"/>
        </w:rPr>
        <w:t>.........</w:t>
      </w:r>
      <w:r w:rsidRPr="00C9405C">
        <w:rPr>
          <w:rFonts w:eastAsiaTheme="minorEastAsia"/>
        </w:rPr>
        <w:t>.....</w:t>
      </w:r>
      <w:r w:rsidR="002A4A0D">
        <w:rPr>
          <w:rFonts w:eastAsiaTheme="minorEastAsia"/>
        </w:rPr>
        <w:t>.............</w:t>
      </w:r>
      <w:r w:rsidR="00E177A1">
        <w:rPr>
          <w:rFonts w:eastAsiaTheme="minorEastAsia"/>
          <w:lang w:val="id-ID"/>
        </w:rPr>
        <w:t>...</w:t>
      </w:r>
      <w:r w:rsidR="002A4A0D">
        <w:rPr>
          <w:rFonts w:eastAsiaTheme="minorEastAsia"/>
        </w:rPr>
        <w:t>...............(10</w:t>
      </w:r>
      <w:r w:rsidRPr="00C9405C">
        <w:rPr>
          <w:rFonts w:eastAsiaTheme="minorEastAsia"/>
        </w:rPr>
        <w:t>)</w:t>
      </w:r>
    </w:p>
    <w:p w14:paraId="226F41CA" w14:textId="77777777" w:rsidR="00C9405C" w:rsidRPr="00C9405C" w:rsidRDefault="00C9405C" w:rsidP="00D7661C">
      <w:pPr>
        <w:ind w:firstLine="720"/>
        <w:jc w:val="both"/>
        <w:rPr>
          <w:rFonts w:eastAsiaTheme="minorEastAsia"/>
        </w:rPr>
      </w:pPr>
      <w:r w:rsidRPr="00C9405C">
        <w:rPr>
          <w:rFonts w:eastAsiaTheme="minorEastAsia"/>
        </w:rPr>
        <w:t>Jadi Faktor perisaian (FP) adalah</w:t>
      </w:r>
    </w:p>
    <w:p w14:paraId="213BB568" w14:textId="69E39353" w:rsidR="00C9405C" w:rsidRPr="00C9405C" w:rsidRDefault="00C9405C" w:rsidP="00D7661C">
      <w:pPr>
        <w:ind w:firstLine="720"/>
        <w:jc w:val="both"/>
        <w:rPr>
          <w:rFonts w:eastAsiaTheme="minorEastAsia"/>
        </w:rPr>
      </w:pPr>
      <w:r w:rsidRPr="00C9405C">
        <w:rPr>
          <w:rFonts w:eastAsiaTheme="minorEastAsia"/>
        </w:rPr>
        <w:t xml:space="preserve">FP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oMath>
      <w:r w:rsidRPr="00C9405C">
        <w:rPr>
          <w:rFonts w:eastAsiaTheme="minorEastAsia"/>
        </w:rPr>
        <w:t xml:space="preserve"> = 1 </w:t>
      </w:r>
      <m:oMath>
        <m:r>
          <w:rPr>
            <w:rFonts w:ascii="Cambria Math" w:eastAsiaTheme="minorEastAsia" w:hAnsi="Cambria Math"/>
          </w:rPr>
          <m:t>-</m:t>
        </m:r>
        <m:f>
          <m:fPr>
            <m:ctrlPr>
              <w:rPr>
                <w:rFonts w:ascii="Cambria Math" w:eastAsiaTheme="minorEastAsia" w:hAnsi="Cambria Math"/>
                <w:i/>
                <w:vertAlign w:val="subscript"/>
              </w:rPr>
            </m:ctrlPr>
          </m:fPr>
          <m:num>
            <m:sSub>
              <m:sSubPr>
                <m:ctrlPr>
                  <w:rPr>
                    <w:rFonts w:ascii="Cambria Math" w:eastAsiaTheme="minorEastAsia" w:hAnsi="Cambria Math"/>
                    <w:i/>
                    <w:vertAlign w:val="subscript"/>
                  </w:rPr>
                </m:ctrlPr>
              </m:sSubPr>
              <m:e>
                <m:r>
                  <w:rPr>
                    <w:rFonts w:ascii="Cambria Math" w:eastAsiaTheme="minorEastAsia" w:hAnsi="Cambria Math"/>
                    <w:vertAlign w:val="subscript"/>
                  </w:rPr>
                  <m:t>Z</m:t>
                </m:r>
              </m:e>
              <m:sub>
                <m:r>
                  <w:rPr>
                    <w:rFonts w:ascii="Cambria Math" w:eastAsiaTheme="minorEastAsia" w:hAnsi="Cambria Math"/>
                    <w:vertAlign w:val="subscript"/>
                  </w:rPr>
                  <m:t>12</m:t>
                </m:r>
              </m:sub>
            </m:sSub>
          </m:num>
          <m:den>
            <m:r>
              <w:rPr>
                <w:rFonts w:ascii="Cambria Math" w:eastAsiaTheme="minorEastAsia" w:hAnsi="Cambria Math"/>
                <w:vertAlign w:val="subscript"/>
              </w:rPr>
              <m:t xml:space="preserve">2 R+ </m:t>
            </m:r>
            <m:sSub>
              <m:sSubPr>
                <m:ctrlPr>
                  <w:rPr>
                    <w:rFonts w:ascii="Cambria Math" w:eastAsiaTheme="minorEastAsia" w:hAnsi="Cambria Math"/>
                    <w:i/>
                    <w:vertAlign w:val="subscript"/>
                  </w:rPr>
                </m:ctrlPr>
              </m:sSubPr>
              <m:e>
                <m:r>
                  <w:rPr>
                    <w:rFonts w:ascii="Cambria Math" w:eastAsiaTheme="minorEastAsia" w:hAnsi="Cambria Math"/>
                    <w:vertAlign w:val="subscript"/>
                  </w:rPr>
                  <m:t>Z</m:t>
                </m:r>
              </m:e>
              <m:sub>
                <m:r>
                  <w:rPr>
                    <w:rFonts w:ascii="Cambria Math" w:eastAsiaTheme="minorEastAsia" w:hAnsi="Cambria Math"/>
                    <w:vertAlign w:val="subscript"/>
                  </w:rPr>
                  <m:t xml:space="preserve">22 </m:t>
                </m:r>
              </m:sub>
            </m:sSub>
          </m:den>
        </m:f>
        <m:r>
          <w:rPr>
            <w:rFonts w:ascii="Cambria Math" w:eastAsiaTheme="minorEastAsia" w:hAnsi="Cambria Math"/>
            <w:vertAlign w:val="subscript"/>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oMath>
      <w:r>
        <w:rPr>
          <w:rFonts w:eastAsiaTheme="minorEastAsia"/>
        </w:rPr>
        <w:t xml:space="preserve"> ..........</w:t>
      </w:r>
      <w:r w:rsidR="00E177A1">
        <w:rPr>
          <w:rFonts w:eastAsiaTheme="minorEastAsia"/>
          <w:lang w:val="id-ID"/>
        </w:rPr>
        <w:t>.......</w:t>
      </w:r>
      <w:r>
        <w:rPr>
          <w:rFonts w:eastAsiaTheme="minorEastAsia"/>
        </w:rPr>
        <w:t>......</w:t>
      </w:r>
      <w:r w:rsidR="002A4A0D">
        <w:rPr>
          <w:rFonts w:eastAsiaTheme="minorEastAsia"/>
        </w:rPr>
        <w:t>...............(11</w:t>
      </w:r>
      <w:r w:rsidRPr="00C9405C">
        <w:rPr>
          <w:rFonts w:eastAsiaTheme="minorEastAsia"/>
        </w:rPr>
        <w:t>)</w:t>
      </w:r>
    </w:p>
    <w:p w14:paraId="0AAB1427" w14:textId="77777777" w:rsidR="00C9405C" w:rsidRPr="00C9405C" w:rsidRDefault="00C9405C" w:rsidP="00D7661C">
      <w:pPr>
        <w:ind w:firstLine="720"/>
        <w:jc w:val="both"/>
        <w:rPr>
          <w:rFonts w:eastAsiaTheme="minorEastAsia"/>
        </w:rPr>
      </w:pPr>
      <w:proofErr w:type="gramStart"/>
      <w:r w:rsidRPr="00C9405C">
        <w:rPr>
          <w:rFonts w:eastAsiaTheme="minorEastAsia"/>
        </w:rPr>
        <w:t>Keterangan :</w:t>
      </w:r>
      <w:proofErr w:type="gramEnd"/>
    </w:p>
    <w:p w14:paraId="6030C693" w14:textId="77777777" w:rsidR="00C9405C" w:rsidRPr="00C9405C" w:rsidRDefault="00C9405C" w:rsidP="00D7661C">
      <w:pPr>
        <w:ind w:firstLine="720"/>
        <w:jc w:val="both"/>
        <w:rPr>
          <w:rFonts w:eastAsiaTheme="minorEastAsia"/>
        </w:rPr>
      </w:pPr>
      <w:r w:rsidRPr="00C9405C">
        <w:rPr>
          <w:rFonts w:eastAsiaTheme="minorEastAsia"/>
        </w:rPr>
        <w:t>V</w:t>
      </w:r>
      <w:r w:rsidRPr="00C9405C">
        <w:rPr>
          <w:rFonts w:eastAsiaTheme="minorEastAsia"/>
          <w:vertAlign w:val="subscript"/>
        </w:rPr>
        <w:t xml:space="preserve">i ' </w:t>
      </w:r>
      <w:r w:rsidRPr="00C9405C">
        <w:rPr>
          <w:rFonts w:eastAsiaTheme="minorEastAsia"/>
        </w:rPr>
        <w:t>= tegangan induksi pada kawat 1 setelah kehadiran kawat tanah 2.</w:t>
      </w:r>
    </w:p>
    <w:p w14:paraId="4A3EEE43" w14:textId="77777777" w:rsidR="00C9405C" w:rsidRPr="00C9405C" w:rsidRDefault="00C9405C" w:rsidP="00D7661C">
      <w:pPr>
        <w:ind w:firstLine="720"/>
        <w:jc w:val="both"/>
        <w:rPr>
          <w:rFonts w:eastAsiaTheme="minorEastAsia"/>
        </w:rPr>
      </w:pPr>
      <w:r w:rsidRPr="00C9405C">
        <w:rPr>
          <w:rFonts w:eastAsiaTheme="minorEastAsia"/>
        </w:rPr>
        <w:t>V</w:t>
      </w:r>
      <w:r w:rsidRPr="00C9405C">
        <w:rPr>
          <w:rFonts w:eastAsiaTheme="minorEastAsia"/>
          <w:vertAlign w:val="subscript"/>
        </w:rPr>
        <w:t>1</w:t>
      </w:r>
      <w:r w:rsidRPr="00C9405C">
        <w:rPr>
          <w:rFonts w:eastAsiaTheme="minorEastAsia"/>
        </w:rPr>
        <w:t xml:space="preserve"> = tegangan induksi pada kawat 1 sebelum kehadiran kawat tanah 2.</w:t>
      </w:r>
    </w:p>
    <w:p w14:paraId="6B4759A7" w14:textId="77777777" w:rsidR="00C9405C" w:rsidRPr="00C9405C" w:rsidRDefault="00C9405C" w:rsidP="00D7661C">
      <w:pPr>
        <w:ind w:firstLine="720"/>
        <w:jc w:val="both"/>
        <w:rPr>
          <w:rFonts w:eastAsiaTheme="minorEastAsia"/>
        </w:rPr>
      </w:pPr>
      <w:r w:rsidRPr="00C9405C">
        <w:rPr>
          <w:rFonts w:eastAsiaTheme="minorEastAsia"/>
        </w:rPr>
        <w:t>Tegangan induksi sebelum diketanahkan sebanding dengan tinggi kawat di atas tanh, atau (V</w:t>
      </w:r>
      <w:r w:rsidRPr="00C9405C">
        <w:rPr>
          <w:rFonts w:eastAsiaTheme="minorEastAsia"/>
          <w:vertAlign w:val="subscript"/>
        </w:rPr>
        <w:t>2</w:t>
      </w:r>
      <w:r w:rsidRPr="00C9405C">
        <w:rPr>
          <w:rFonts w:eastAsiaTheme="minorEastAsia"/>
        </w:rPr>
        <w:t>/V</w:t>
      </w:r>
      <w:r w:rsidRPr="00C9405C">
        <w:rPr>
          <w:rFonts w:eastAsiaTheme="minorEastAsia"/>
          <w:vertAlign w:val="subscript"/>
        </w:rPr>
        <w:t>1</w:t>
      </w:r>
      <w:r w:rsidRPr="00C9405C">
        <w:rPr>
          <w:rFonts w:eastAsiaTheme="minorEastAsia"/>
        </w:rPr>
        <w:t>) = (h</w:t>
      </w:r>
      <w:r w:rsidRPr="00C9405C">
        <w:rPr>
          <w:rFonts w:eastAsiaTheme="minorEastAsia"/>
          <w:vertAlign w:val="subscript"/>
        </w:rPr>
        <w:t>2</w:t>
      </w:r>
      <w:r w:rsidRPr="00C9405C">
        <w:rPr>
          <w:rFonts w:eastAsiaTheme="minorEastAsia"/>
        </w:rPr>
        <w:t>/h</w:t>
      </w:r>
      <w:r w:rsidRPr="00C9405C">
        <w:rPr>
          <w:rFonts w:eastAsiaTheme="minorEastAsia"/>
          <w:vertAlign w:val="subscript"/>
        </w:rPr>
        <w:t>1</w:t>
      </w:r>
      <w:r w:rsidRPr="00C9405C">
        <w:rPr>
          <w:rFonts w:eastAsiaTheme="minorEastAsia"/>
        </w:rPr>
        <w:t>), maka persamaan menjadi,</w:t>
      </w:r>
    </w:p>
    <w:p w14:paraId="2B47494A" w14:textId="61949774" w:rsidR="00C9405C" w:rsidRPr="00C9405C" w:rsidRDefault="00C9405C" w:rsidP="00D7661C">
      <w:pPr>
        <w:ind w:firstLine="720"/>
        <w:jc w:val="both"/>
        <w:rPr>
          <w:rFonts w:eastAsiaTheme="minorEastAsia"/>
        </w:rPr>
      </w:pPr>
      <w:r w:rsidRPr="00C9405C">
        <w:rPr>
          <w:rFonts w:eastAsiaTheme="minorEastAsia"/>
        </w:rPr>
        <w:t xml:space="preserve">FP = 1 </w:t>
      </w:r>
      <m:oMath>
        <m:r>
          <w:rPr>
            <w:rFonts w:ascii="Cambria Math" w:eastAsiaTheme="minorEastAsia" w:hAnsi="Cambria Math"/>
          </w:rPr>
          <m:t>-</m:t>
        </m:r>
        <m:f>
          <m:fPr>
            <m:ctrlPr>
              <w:rPr>
                <w:rFonts w:ascii="Cambria Math" w:eastAsiaTheme="minorEastAsia" w:hAnsi="Cambria Math"/>
                <w:i/>
                <w:vertAlign w:val="subscript"/>
              </w:rPr>
            </m:ctrlPr>
          </m:fPr>
          <m:num>
            <m:sSub>
              <m:sSubPr>
                <m:ctrlPr>
                  <w:rPr>
                    <w:rFonts w:ascii="Cambria Math" w:eastAsiaTheme="minorEastAsia" w:hAnsi="Cambria Math"/>
                    <w:i/>
                    <w:vertAlign w:val="subscript"/>
                  </w:rPr>
                </m:ctrlPr>
              </m:sSubPr>
              <m:e>
                <m:r>
                  <w:rPr>
                    <w:rFonts w:ascii="Cambria Math" w:eastAsiaTheme="minorEastAsia" w:hAnsi="Cambria Math"/>
                    <w:vertAlign w:val="subscript"/>
                  </w:rPr>
                  <m:t>Z</m:t>
                </m:r>
              </m:e>
              <m:sub>
                <m:r>
                  <w:rPr>
                    <w:rFonts w:ascii="Cambria Math" w:eastAsiaTheme="minorEastAsia" w:hAnsi="Cambria Math"/>
                    <w:vertAlign w:val="subscript"/>
                  </w:rPr>
                  <m:t>12</m:t>
                </m:r>
              </m:sub>
            </m:sSub>
          </m:num>
          <m:den>
            <m:r>
              <w:rPr>
                <w:rFonts w:ascii="Cambria Math" w:eastAsiaTheme="minorEastAsia" w:hAnsi="Cambria Math"/>
                <w:vertAlign w:val="subscript"/>
              </w:rPr>
              <m:t xml:space="preserve">2 R+ </m:t>
            </m:r>
            <m:sSub>
              <m:sSubPr>
                <m:ctrlPr>
                  <w:rPr>
                    <w:rFonts w:ascii="Cambria Math" w:eastAsiaTheme="minorEastAsia" w:hAnsi="Cambria Math"/>
                    <w:i/>
                    <w:vertAlign w:val="subscript"/>
                  </w:rPr>
                </m:ctrlPr>
              </m:sSubPr>
              <m:e>
                <m:r>
                  <w:rPr>
                    <w:rFonts w:ascii="Cambria Math" w:eastAsiaTheme="minorEastAsia" w:hAnsi="Cambria Math"/>
                    <w:vertAlign w:val="subscript"/>
                  </w:rPr>
                  <m:t>Z</m:t>
                </m:r>
              </m:e>
              <m:sub>
                <m:r>
                  <w:rPr>
                    <w:rFonts w:ascii="Cambria Math" w:eastAsiaTheme="minorEastAsia" w:hAnsi="Cambria Math"/>
                    <w:vertAlign w:val="subscript"/>
                  </w:rPr>
                  <m:t xml:space="preserve">22 </m:t>
                </m:r>
              </m:sub>
            </m:sSub>
          </m:den>
        </m:f>
        <m:r>
          <w:rPr>
            <w:rFonts w:ascii="Cambria Math" w:eastAsiaTheme="minorEastAsia" w:hAnsi="Cambria Math"/>
            <w:vertAlign w:val="subscript"/>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oMath>
      <w:r w:rsidRPr="00C9405C">
        <w:rPr>
          <w:rFonts w:eastAsiaTheme="minorEastAsia"/>
        </w:rPr>
        <w:t xml:space="preserve"> ...</w:t>
      </w:r>
      <w:r>
        <w:rPr>
          <w:rFonts w:eastAsiaTheme="minorEastAsia"/>
        </w:rPr>
        <w:t>.............</w:t>
      </w:r>
      <w:r w:rsidR="002A4A0D">
        <w:rPr>
          <w:rFonts w:eastAsiaTheme="minorEastAsia"/>
        </w:rPr>
        <w:t>..</w:t>
      </w:r>
      <w:r w:rsidR="00E177A1">
        <w:rPr>
          <w:rFonts w:eastAsiaTheme="minorEastAsia"/>
          <w:lang w:val="id-ID"/>
        </w:rPr>
        <w:t>.......</w:t>
      </w:r>
      <w:r w:rsidR="002A4A0D">
        <w:rPr>
          <w:rFonts w:eastAsiaTheme="minorEastAsia"/>
        </w:rPr>
        <w:t>....................(12</w:t>
      </w:r>
      <w:r w:rsidRPr="00C9405C">
        <w:rPr>
          <w:rFonts w:eastAsiaTheme="minorEastAsia"/>
        </w:rPr>
        <w:t>)</w:t>
      </w:r>
    </w:p>
    <w:p w14:paraId="68D36BD4" w14:textId="77777777" w:rsidR="00C9405C" w:rsidRPr="00C9405C" w:rsidRDefault="00C9405C" w:rsidP="00D7661C">
      <w:pPr>
        <w:ind w:firstLine="720"/>
        <w:jc w:val="both"/>
        <w:rPr>
          <w:rFonts w:eastAsiaTheme="minorEastAsia"/>
        </w:rPr>
      </w:pPr>
      <w:r w:rsidRPr="00C9405C">
        <w:rPr>
          <w:rFonts w:eastAsiaTheme="minorEastAsia"/>
        </w:rPr>
        <w:t>Dan persamaan (2.11) menjadi,</w:t>
      </w:r>
    </w:p>
    <w:p w14:paraId="11DC9CF4" w14:textId="77777777" w:rsidR="00C9405C" w:rsidRPr="00C9405C" w:rsidRDefault="00C9405C" w:rsidP="00D7661C">
      <w:pPr>
        <w:ind w:firstLine="720"/>
        <w:jc w:val="both"/>
        <w:rPr>
          <w:rFonts w:eastAsiaTheme="minorEastAsia"/>
        </w:rPr>
      </w:pPr>
      <w:r w:rsidRPr="00C9405C">
        <w:rPr>
          <w:rFonts w:eastAsiaTheme="minorEastAsia"/>
        </w:rPr>
        <w:t>V</w:t>
      </w:r>
      <w:r w:rsidRPr="00C9405C">
        <w:rPr>
          <w:rFonts w:eastAsiaTheme="minorEastAsia"/>
          <w:vertAlign w:val="subscript"/>
        </w:rPr>
        <w:t>1</w:t>
      </w:r>
      <w:r w:rsidRPr="00C9405C">
        <w:rPr>
          <w:rFonts w:eastAsiaTheme="minorEastAsia"/>
        </w:rPr>
        <w:t xml:space="preserve"> = </w:t>
      </w:r>
      <m:oMath>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12</m:t>
                    </m:r>
                  </m:sub>
                </m:sSub>
              </m:num>
              <m:den>
                <m:r>
                  <w:rPr>
                    <w:rFonts w:ascii="Cambria Math" w:eastAsiaTheme="minorEastAsia" w:hAnsi="Cambria Math"/>
                  </w:rPr>
                  <m:t xml:space="preserve">2 R+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22</m:t>
                    </m:r>
                  </m:sub>
                </m:sSub>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den>
            </m:f>
          </m:e>
        </m:d>
      </m:oMath>
      <w:r w:rsidRPr="00C9405C">
        <w:rPr>
          <w:rFonts w:eastAsiaTheme="minorEastAsia"/>
        </w:rPr>
        <w:t xml:space="preserve"> V</w:t>
      </w:r>
      <w:r w:rsidRPr="00C9405C">
        <w:rPr>
          <w:rFonts w:eastAsiaTheme="minorEastAsia"/>
          <w:vertAlign w:val="subscript"/>
        </w:rPr>
        <w:t>1</w:t>
      </w:r>
      <w:r>
        <w:rPr>
          <w:rFonts w:eastAsiaTheme="minorEastAsia"/>
        </w:rPr>
        <w:t>..........</w:t>
      </w:r>
      <w:r w:rsidR="00E177A1">
        <w:rPr>
          <w:rFonts w:eastAsiaTheme="minorEastAsia"/>
          <w:lang w:val="id-ID"/>
        </w:rPr>
        <w:t>.......</w:t>
      </w:r>
      <w:r>
        <w:rPr>
          <w:rFonts w:eastAsiaTheme="minorEastAsia"/>
        </w:rPr>
        <w:t>............</w:t>
      </w:r>
      <w:r w:rsidR="00E058E2">
        <w:rPr>
          <w:rFonts w:eastAsiaTheme="minorEastAsia"/>
        </w:rPr>
        <w:t>.........(13</w:t>
      </w:r>
      <w:r w:rsidRPr="00C9405C">
        <w:rPr>
          <w:rFonts w:eastAsiaTheme="minorEastAsia"/>
        </w:rPr>
        <w:t>)</w:t>
      </w:r>
    </w:p>
    <w:p w14:paraId="577DF68F" w14:textId="77777777" w:rsidR="00C9405C" w:rsidRPr="00C9405C" w:rsidRDefault="00E058E2" w:rsidP="00D7661C">
      <w:pPr>
        <w:ind w:firstLine="720"/>
        <w:jc w:val="both"/>
        <w:rPr>
          <w:rFonts w:eastAsiaTheme="minorEastAsia"/>
        </w:rPr>
      </w:pPr>
      <w:r>
        <w:rPr>
          <w:rFonts w:eastAsiaTheme="minorEastAsia"/>
        </w:rPr>
        <w:t>Dalam persamaan (2.12) dan (2.13</w:t>
      </w:r>
      <w:r w:rsidR="00C9405C" w:rsidRPr="00C9405C">
        <w:rPr>
          <w:rFonts w:eastAsiaTheme="minorEastAsia"/>
        </w:rPr>
        <w:t>),</w:t>
      </w:r>
    </w:p>
    <w:p w14:paraId="1668B573" w14:textId="77777777" w:rsidR="00C9405C" w:rsidRPr="00C9405C" w:rsidRDefault="00C9405C" w:rsidP="00D7661C">
      <w:pPr>
        <w:ind w:firstLine="720"/>
        <w:jc w:val="both"/>
        <w:rPr>
          <w:rFonts w:eastAsiaTheme="minorEastAsia"/>
        </w:rPr>
      </w:pPr>
      <w:r w:rsidRPr="00C9405C">
        <w:rPr>
          <w:rFonts w:eastAsiaTheme="minorEastAsia"/>
        </w:rPr>
        <w:t>h</w:t>
      </w:r>
      <w:r w:rsidRPr="00C9405C">
        <w:rPr>
          <w:rFonts w:eastAsiaTheme="minorEastAsia"/>
          <w:vertAlign w:val="subscript"/>
        </w:rPr>
        <w:t xml:space="preserve">1 </w:t>
      </w:r>
      <w:r w:rsidRPr="00C9405C">
        <w:rPr>
          <w:rFonts w:eastAsiaTheme="minorEastAsia"/>
        </w:rPr>
        <w:t>= tinggi rata-rata kawat fasa 1 di atas tanah.</w:t>
      </w:r>
    </w:p>
    <w:p w14:paraId="4A05CD06" w14:textId="77777777" w:rsidR="00C9405C" w:rsidRPr="00C9405C" w:rsidRDefault="00C9405C" w:rsidP="00D7661C">
      <w:pPr>
        <w:ind w:firstLine="720"/>
        <w:jc w:val="both"/>
        <w:rPr>
          <w:rFonts w:eastAsiaTheme="minorEastAsia"/>
        </w:rPr>
      </w:pPr>
      <w:r w:rsidRPr="00C9405C">
        <w:rPr>
          <w:rFonts w:eastAsiaTheme="minorEastAsia"/>
        </w:rPr>
        <w:t>h</w:t>
      </w:r>
      <w:r w:rsidRPr="00C9405C">
        <w:rPr>
          <w:rFonts w:eastAsiaTheme="minorEastAsia"/>
          <w:vertAlign w:val="subscript"/>
        </w:rPr>
        <w:t xml:space="preserve">2 </w:t>
      </w:r>
      <w:r w:rsidRPr="00C9405C">
        <w:rPr>
          <w:rFonts w:eastAsiaTheme="minorEastAsia"/>
        </w:rPr>
        <w:t>= tinggi rata-rata tanah 2 di atas tanah.</w:t>
      </w:r>
    </w:p>
    <w:p w14:paraId="5B974D9F" w14:textId="77777777" w:rsidR="00C9405C" w:rsidRPr="00C9405C" w:rsidRDefault="00C9405C" w:rsidP="00D7661C">
      <w:pPr>
        <w:ind w:firstLine="720"/>
        <w:jc w:val="both"/>
        <w:rPr>
          <w:rFonts w:eastAsiaTheme="minorEastAsia"/>
        </w:rPr>
      </w:pPr>
      <w:r w:rsidRPr="00C9405C">
        <w:rPr>
          <w:rFonts w:eastAsiaTheme="minorEastAsia"/>
        </w:rPr>
        <w:t>Pada saluran fasa tiga dengan empat kawat, yaitu tiga kawat fasa dan satu kawat netral, dan tidak ada kawat tanah, maka pengaruh kawat netral itu terhadap tegangan induksi pada kawat fasa sama seperti pengaruh kawat tanah pada tegangan induksi pada kawat fasa. Tinggi kawat netral diatas tanah h</w:t>
      </w:r>
      <w:r w:rsidRPr="00C9405C">
        <w:rPr>
          <w:rFonts w:eastAsiaTheme="minorEastAsia"/>
          <w:vertAlign w:val="subscript"/>
        </w:rPr>
        <w:t>2</w:t>
      </w:r>
      <w:r w:rsidRPr="00C9405C">
        <w:rPr>
          <w:rFonts w:eastAsiaTheme="minorEastAsia"/>
        </w:rPr>
        <w:t xml:space="preserve"> lebih rendah dari tinggi kawat fasa h</w:t>
      </w:r>
      <w:r w:rsidRPr="00C9405C">
        <w:rPr>
          <w:rFonts w:eastAsiaTheme="minorEastAsia"/>
          <w:vertAlign w:val="subscript"/>
        </w:rPr>
        <w:t>1</w:t>
      </w:r>
      <w:r w:rsidRPr="00C9405C">
        <w:rPr>
          <w:rFonts w:eastAsiaTheme="minorEastAsia"/>
        </w:rPr>
        <w:t>, jadi besar faktor perisaian lebih besar di banding dengan faktor perisaian dari saluran dengan kawat tanah.</w:t>
      </w:r>
    </w:p>
    <w:p w14:paraId="5689C2EC" w14:textId="77777777" w:rsidR="00340A9C" w:rsidRDefault="00340A9C" w:rsidP="00D7661C">
      <w:pPr>
        <w:ind w:left="112"/>
        <w:rPr>
          <w:spacing w:val="1"/>
        </w:rPr>
      </w:pPr>
    </w:p>
    <w:p w14:paraId="0AC66876" w14:textId="3FAE6EFB" w:rsidR="00C9405C" w:rsidRPr="0029062E" w:rsidRDefault="00C9405C" w:rsidP="00E05525">
      <w:pPr>
        <w:jc w:val="both"/>
        <w:rPr>
          <w:rFonts w:eastAsiaTheme="minorEastAsia"/>
        </w:rPr>
      </w:pPr>
      <w:r w:rsidRPr="002A4A0D">
        <w:rPr>
          <w:rFonts w:eastAsiaTheme="minorEastAsia"/>
        </w:rPr>
        <w:t>Perhitungan Jumlah Gangguan Kilat Akibat Sambaran Induksi</w:t>
      </w:r>
      <w:r w:rsidR="00E05525">
        <w:rPr>
          <w:noProof/>
          <w:lang w:val="id-ID" w:eastAsia="id-ID"/>
        </w:rPr>
        <w:drawing>
          <wp:anchor distT="0" distB="0" distL="114300" distR="114300" simplePos="0" relativeHeight="251655680" behindDoc="0" locked="0" layoutInCell="1" allowOverlap="1" wp14:anchorId="67D9AC05" wp14:editId="362F06AB">
            <wp:simplePos x="0" y="0"/>
            <wp:positionH relativeFrom="column">
              <wp:posOffset>2856281</wp:posOffset>
            </wp:positionH>
            <wp:positionV relativeFrom="paragraph">
              <wp:posOffset>222250</wp:posOffset>
            </wp:positionV>
            <wp:extent cx="4280472" cy="3981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4288824" cy="3989219"/>
                    </a:xfrm>
                    <a:prstGeom prst="rect">
                      <a:avLst/>
                    </a:prstGeom>
                  </pic:spPr>
                </pic:pic>
              </a:graphicData>
            </a:graphic>
            <wp14:sizeRelH relativeFrom="margin">
              <wp14:pctWidth>0</wp14:pctWidth>
            </wp14:sizeRelH>
            <wp14:sizeRelV relativeFrom="margin">
              <wp14:pctHeight>0</wp14:pctHeight>
            </wp14:sizeRelV>
          </wp:anchor>
        </w:drawing>
      </w:r>
      <w:r w:rsidR="00E05525">
        <w:rPr>
          <w:rFonts w:eastAsiaTheme="minorEastAsia"/>
        </w:rPr>
        <w:t xml:space="preserve">. </w:t>
      </w:r>
      <w:r w:rsidRPr="0029062E">
        <w:rPr>
          <w:rFonts w:eastAsiaTheme="minorEastAsia"/>
        </w:rPr>
        <w:t>Suatu kawat setinggi h di atas tanah. Misalkan suatu sambaran kilat vertikal menyambar tanah pada jarak y dari kawat, besar tegangan induksi pada kawat telah diberikan oleh persamaan</w:t>
      </w:r>
    </w:p>
    <w:p w14:paraId="78A23953" w14:textId="1CAA7D31" w:rsidR="00C9405C" w:rsidRPr="0029062E" w:rsidRDefault="00C9405C" w:rsidP="00D7661C">
      <w:pPr>
        <w:jc w:val="both"/>
        <w:rPr>
          <w:rFonts w:eastAsiaTheme="minorEastAsia"/>
        </w:rPr>
      </w:pPr>
      <w:r w:rsidRPr="0029062E">
        <w:rPr>
          <w:rFonts w:eastAsiaTheme="minorEastAsia"/>
        </w:rPr>
        <w:t>V</w:t>
      </w:r>
      <w:r w:rsidRPr="0029062E">
        <w:rPr>
          <w:rFonts w:eastAsiaTheme="minorEastAsia"/>
          <w:vertAlign w:val="subscript"/>
        </w:rPr>
        <w:t>1</w:t>
      </w:r>
      <w:r w:rsidRPr="0029062E">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 xml:space="preserve">30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m:t>
                </m:r>
              </m:sub>
            </m:sSub>
            <m:r>
              <w:rPr>
                <w:rFonts w:ascii="Cambria Math" w:eastAsiaTheme="minorEastAsia" w:hAnsi="Cambria Math"/>
              </w:rPr>
              <m:t>h</m:t>
            </m:r>
          </m:num>
          <m:den>
            <m:r>
              <w:rPr>
                <w:rFonts w:ascii="Cambria Math" w:eastAsiaTheme="minorEastAsia" w:hAnsi="Cambria Math"/>
              </w:rPr>
              <m:t>y</m:t>
            </m:r>
          </m:den>
        </m:f>
      </m:oMath>
    </w:p>
    <w:p w14:paraId="027E29C8" w14:textId="0CA5EDDB" w:rsidR="00C9405C" w:rsidRPr="0029062E" w:rsidRDefault="00161581" w:rsidP="00D7661C">
      <w:pPr>
        <w:jc w:val="both"/>
        <w:rPr>
          <w:rFonts w:eastAsiaTheme="minorEastAsia"/>
        </w:rPr>
      </w:pPr>
      <w:r>
        <w:rPr>
          <w:noProof/>
          <w:lang w:val="id-ID" w:eastAsia="id-ID"/>
        </w:rPr>
        <w:drawing>
          <wp:anchor distT="0" distB="0" distL="114300" distR="114300" simplePos="0" relativeHeight="251658752" behindDoc="0" locked="0" layoutInCell="1" allowOverlap="1" wp14:anchorId="086B2048" wp14:editId="056262B6">
            <wp:simplePos x="0" y="0"/>
            <wp:positionH relativeFrom="column">
              <wp:posOffset>3079750</wp:posOffset>
            </wp:positionH>
            <wp:positionV relativeFrom="paragraph">
              <wp:posOffset>12700</wp:posOffset>
            </wp:positionV>
            <wp:extent cx="3855161" cy="382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3855161" cy="38290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C9405C" w:rsidRPr="0029062E">
        <w:rPr>
          <w:rFonts w:eastAsiaTheme="minorEastAsia"/>
        </w:rPr>
        <w:t>Keterangan :</w:t>
      </w:r>
      <w:proofErr w:type="gramEnd"/>
    </w:p>
    <w:p w14:paraId="3D157E40" w14:textId="7911D714" w:rsidR="00C9405C" w:rsidRPr="0029062E" w:rsidRDefault="00C9405C" w:rsidP="00D7661C">
      <w:pPr>
        <w:jc w:val="both"/>
        <w:rPr>
          <w:rFonts w:eastAsiaTheme="minorEastAsia"/>
        </w:rPr>
      </w:pPr>
      <w:r w:rsidRPr="0029062E">
        <w:rPr>
          <w:rFonts w:eastAsiaTheme="minorEastAsia"/>
        </w:rPr>
        <w:t>V</w:t>
      </w:r>
      <w:r w:rsidRPr="0029062E">
        <w:rPr>
          <w:rFonts w:eastAsiaTheme="minorEastAsia"/>
          <w:vertAlign w:val="subscript"/>
        </w:rPr>
        <w:t>1</w:t>
      </w:r>
      <w:r w:rsidRPr="0029062E">
        <w:rPr>
          <w:rFonts w:eastAsiaTheme="minorEastAsia"/>
        </w:rPr>
        <w:t xml:space="preserve"> = tegangan induksi pada kawat, kV</w:t>
      </w:r>
    </w:p>
    <w:p w14:paraId="7C99379D" w14:textId="5CB53335" w:rsidR="00C9405C" w:rsidRPr="0029062E" w:rsidRDefault="00C9405C" w:rsidP="00D7661C">
      <w:pPr>
        <w:jc w:val="both"/>
        <w:rPr>
          <w:rFonts w:eastAsiaTheme="minorEastAsia"/>
        </w:rPr>
      </w:pPr>
      <w:r w:rsidRPr="0029062E">
        <w:rPr>
          <w:rFonts w:eastAsiaTheme="minorEastAsia"/>
        </w:rPr>
        <w:t>I</w:t>
      </w:r>
      <w:r w:rsidRPr="0029062E">
        <w:rPr>
          <w:rFonts w:eastAsiaTheme="minorEastAsia"/>
          <w:vertAlign w:val="subscript"/>
        </w:rPr>
        <w:t xml:space="preserve">o    </w:t>
      </w:r>
      <w:r w:rsidRPr="0029062E">
        <w:rPr>
          <w:rFonts w:eastAsiaTheme="minorEastAsia"/>
        </w:rPr>
        <w:t>= besar arus kilat, kA</w:t>
      </w:r>
    </w:p>
    <w:p w14:paraId="1CF77521" w14:textId="77777777" w:rsidR="00C9405C" w:rsidRPr="0029062E" w:rsidRDefault="00C9405C" w:rsidP="00D7661C">
      <w:pPr>
        <w:jc w:val="both"/>
        <w:rPr>
          <w:rFonts w:eastAsiaTheme="minorEastAsia"/>
        </w:rPr>
      </w:pPr>
      <w:r w:rsidRPr="0029062E">
        <w:rPr>
          <w:rFonts w:eastAsiaTheme="minorEastAsia"/>
        </w:rPr>
        <w:t xml:space="preserve"> </w:t>
      </w:r>
      <w:proofErr w:type="gramStart"/>
      <w:r w:rsidRPr="0029062E">
        <w:rPr>
          <w:rFonts w:eastAsiaTheme="minorEastAsia"/>
        </w:rPr>
        <w:t>h  =</w:t>
      </w:r>
      <w:proofErr w:type="gramEnd"/>
      <w:r w:rsidRPr="0029062E">
        <w:rPr>
          <w:rFonts w:eastAsiaTheme="minorEastAsia"/>
        </w:rPr>
        <w:t xml:space="preserve"> tinggi rata- rata kawat diatas tanah</w:t>
      </w:r>
    </w:p>
    <w:p w14:paraId="5C552676" w14:textId="77777777" w:rsidR="00C9405C" w:rsidRPr="0029062E" w:rsidRDefault="00C9405C" w:rsidP="00D7661C">
      <w:pPr>
        <w:jc w:val="both"/>
        <w:rPr>
          <w:rFonts w:eastAsiaTheme="minorEastAsia"/>
        </w:rPr>
      </w:pPr>
      <w:r w:rsidRPr="0029062E">
        <w:rPr>
          <w:rFonts w:eastAsiaTheme="minorEastAsia"/>
        </w:rPr>
        <w:t xml:space="preserve"> </w:t>
      </w:r>
      <w:proofErr w:type="gramStart"/>
      <w:r w:rsidRPr="0029062E">
        <w:rPr>
          <w:rFonts w:eastAsiaTheme="minorEastAsia"/>
        </w:rPr>
        <w:t>y  =</w:t>
      </w:r>
      <w:proofErr w:type="gramEnd"/>
      <w:r w:rsidRPr="0029062E">
        <w:rPr>
          <w:rFonts w:eastAsiaTheme="minorEastAsia"/>
        </w:rPr>
        <w:t xml:space="preserve"> jarak horizontal antara sambaran kilat dengan kawat, v.</w:t>
      </w:r>
    </w:p>
    <w:p w14:paraId="49B174E7" w14:textId="2CBB81F2" w:rsidR="00C9405C" w:rsidRPr="0029062E" w:rsidRDefault="00C9405C" w:rsidP="00E177A1">
      <w:pPr>
        <w:jc w:val="both"/>
        <w:rPr>
          <w:rFonts w:eastAsiaTheme="minorEastAsia"/>
        </w:rPr>
      </w:pPr>
      <w:r w:rsidRPr="0029062E">
        <w:rPr>
          <w:rFonts w:eastAsiaTheme="minorEastAsia"/>
        </w:rPr>
        <w:t xml:space="preserve">Bila saluran itu dilengkapi dengan kawat tanah, maka besar tegangan induksi pada kawat fasa telah diberikan dari </w:t>
      </w:r>
      <w:proofErr w:type="gramStart"/>
      <w:r w:rsidRPr="0029062E">
        <w:rPr>
          <w:rFonts w:eastAsiaTheme="minorEastAsia"/>
        </w:rPr>
        <w:t>persamaan :</w:t>
      </w:r>
      <w:proofErr w:type="gramEnd"/>
    </w:p>
    <w:p w14:paraId="37DE9B4F" w14:textId="6C9F66A5" w:rsidR="00C9405C" w:rsidRPr="0029062E" w:rsidRDefault="00C9405C" w:rsidP="00E177A1">
      <w:pPr>
        <w:jc w:val="both"/>
        <w:rPr>
          <w:rFonts w:eastAsiaTheme="minorEastAsia"/>
        </w:rPr>
      </w:pPr>
      <w:r w:rsidRPr="0029062E">
        <w:rPr>
          <w:rFonts w:eastAsiaTheme="minorEastAsia"/>
        </w:rPr>
        <w:t>V</w:t>
      </w:r>
      <w:r w:rsidRPr="0029062E">
        <w:rPr>
          <w:rFonts w:eastAsiaTheme="minorEastAsia"/>
          <w:vertAlign w:val="subscript"/>
        </w:rPr>
        <w:t>1</w:t>
      </w:r>
      <w:r w:rsidRPr="0029062E">
        <w:rPr>
          <w:rFonts w:eastAsiaTheme="minorEastAsia"/>
        </w:rPr>
        <w:t xml:space="preserve"> = </w:t>
      </w:r>
      <m:oMath>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12</m:t>
                    </m:r>
                  </m:sub>
                </m:sSub>
              </m:num>
              <m:den>
                <m:r>
                  <w:rPr>
                    <w:rFonts w:ascii="Cambria Math" w:eastAsiaTheme="minorEastAsia" w:hAnsi="Cambria Math"/>
                  </w:rPr>
                  <m:t xml:space="preserve">2 R+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22</m:t>
                    </m:r>
                  </m:sub>
                </m:sSub>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den>
            </m:f>
          </m:e>
        </m:d>
      </m:oMath>
      <w:r w:rsidRPr="0029062E">
        <w:rPr>
          <w:rFonts w:eastAsiaTheme="minorEastAsia"/>
        </w:rPr>
        <w:t xml:space="preserve"> V</w:t>
      </w:r>
      <w:r w:rsidRPr="0029062E">
        <w:rPr>
          <w:rFonts w:eastAsiaTheme="minorEastAsia"/>
          <w:vertAlign w:val="subscript"/>
        </w:rPr>
        <w:t>1</w:t>
      </w:r>
      <w:r w:rsidR="0029062E">
        <w:rPr>
          <w:rFonts w:eastAsiaTheme="minorEastAsia"/>
        </w:rPr>
        <w:t>......................</w:t>
      </w:r>
      <w:r w:rsidRPr="0029062E">
        <w:rPr>
          <w:rFonts w:eastAsiaTheme="minorEastAsia"/>
        </w:rPr>
        <w:t>............</w:t>
      </w:r>
      <w:r w:rsidR="00E058E2">
        <w:rPr>
          <w:rFonts w:eastAsiaTheme="minorEastAsia"/>
        </w:rPr>
        <w:t>.......</w:t>
      </w:r>
      <w:r w:rsidR="0027640D">
        <w:rPr>
          <w:rFonts w:eastAsiaTheme="minorEastAsia"/>
          <w:lang w:val="id-ID"/>
        </w:rPr>
        <w:t>.........</w:t>
      </w:r>
      <w:r w:rsidR="00E058E2">
        <w:rPr>
          <w:rFonts w:eastAsiaTheme="minorEastAsia"/>
        </w:rPr>
        <w:t>.(14</w:t>
      </w:r>
      <w:r w:rsidRPr="0029062E">
        <w:rPr>
          <w:rFonts w:eastAsiaTheme="minorEastAsia"/>
        </w:rPr>
        <w:t>)</w:t>
      </w:r>
    </w:p>
    <w:p w14:paraId="71F8F3EC" w14:textId="61021B95" w:rsidR="00C9405C" w:rsidRPr="0029062E" w:rsidRDefault="00C9405C" w:rsidP="00E177A1">
      <w:pPr>
        <w:jc w:val="both"/>
        <w:rPr>
          <w:rFonts w:eastAsiaTheme="minorEastAsia"/>
        </w:rPr>
      </w:pPr>
      <w:proofErr w:type="gramStart"/>
      <w:r w:rsidRPr="0029062E">
        <w:rPr>
          <w:rFonts w:eastAsiaTheme="minorEastAsia"/>
        </w:rPr>
        <w:t>Keterangan :</w:t>
      </w:r>
      <w:proofErr w:type="gramEnd"/>
    </w:p>
    <w:p w14:paraId="76B296D9" w14:textId="5261CA97" w:rsidR="00C9405C" w:rsidRPr="0029062E" w:rsidRDefault="00C9405C" w:rsidP="00E177A1">
      <w:pPr>
        <w:jc w:val="both"/>
        <w:rPr>
          <w:rFonts w:eastAsiaTheme="minorEastAsia"/>
        </w:rPr>
      </w:pPr>
      <w:r w:rsidRPr="0029062E">
        <w:rPr>
          <w:rFonts w:eastAsiaTheme="minorEastAsia"/>
        </w:rPr>
        <w:t>V</w:t>
      </w:r>
      <w:r w:rsidRPr="0029062E">
        <w:rPr>
          <w:rFonts w:eastAsiaTheme="minorEastAsia"/>
          <w:vertAlign w:val="subscript"/>
        </w:rPr>
        <w:t xml:space="preserve">i </w:t>
      </w:r>
      <w:proofErr w:type="gramStart"/>
      <w:r w:rsidRPr="0029062E">
        <w:rPr>
          <w:rFonts w:eastAsiaTheme="minorEastAsia"/>
          <w:vertAlign w:val="subscript"/>
        </w:rPr>
        <w:t xml:space="preserve">' </w:t>
      </w:r>
      <w:r w:rsidRPr="0029062E">
        <w:rPr>
          <w:rFonts w:eastAsiaTheme="minorEastAsia"/>
        </w:rPr>
        <w:t>:</w:t>
      </w:r>
      <w:proofErr w:type="gramEnd"/>
      <w:r w:rsidRPr="0029062E">
        <w:rPr>
          <w:rFonts w:eastAsiaTheme="minorEastAsia"/>
        </w:rPr>
        <w:t xml:space="preserve"> tegangan induksi pada kawat fasa dengan kawat tanah, kV</w:t>
      </w:r>
    </w:p>
    <w:p w14:paraId="3C51F540" w14:textId="77777777" w:rsidR="00C9405C" w:rsidRPr="0029062E" w:rsidRDefault="00C9405C" w:rsidP="00E177A1">
      <w:pPr>
        <w:jc w:val="both"/>
        <w:rPr>
          <w:rFonts w:eastAsiaTheme="minorEastAsia"/>
        </w:rPr>
      </w:pPr>
      <w:proofErr w:type="gramStart"/>
      <w:r w:rsidRPr="0029062E">
        <w:rPr>
          <w:rFonts w:eastAsiaTheme="minorEastAsia"/>
        </w:rPr>
        <w:t>V</w:t>
      </w:r>
      <w:r w:rsidRPr="0029062E">
        <w:rPr>
          <w:rFonts w:eastAsiaTheme="minorEastAsia"/>
          <w:vertAlign w:val="subscript"/>
        </w:rPr>
        <w:t xml:space="preserve">i </w:t>
      </w:r>
      <w:r w:rsidRPr="0029062E">
        <w:rPr>
          <w:rFonts w:eastAsiaTheme="minorEastAsia"/>
        </w:rPr>
        <w:t>:</w:t>
      </w:r>
      <w:proofErr w:type="gramEnd"/>
      <w:r w:rsidRPr="0029062E">
        <w:rPr>
          <w:rFonts w:eastAsiaTheme="minorEastAsia"/>
        </w:rPr>
        <w:t xml:space="preserve"> tegangan induksi pada kawat fasa tanpa kawat tanah, kV</w:t>
      </w:r>
    </w:p>
    <w:p w14:paraId="2F3A59D0" w14:textId="37048CD7" w:rsidR="00C9405C" w:rsidRPr="0029062E" w:rsidRDefault="00C9405C" w:rsidP="00E177A1">
      <w:pPr>
        <w:jc w:val="both"/>
        <w:rPr>
          <w:rFonts w:eastAsiaTheme="minorEastAsia"/>
        </w:rPr>
      </w:pPr>
      <w:r w:rsidRPr="0029062E">
        <w:rPr>
          <w:rFonts w:eastAsiaTheme="minorEastAsia"/>
        </w:rPr>
        <w:t>Z</w:t>
      </w:r>
      <w:proofErr w:type="gramStart"/>
      <w:r w:rsidRPr="0029062E">
        <w:rPr>
          <w:rFonts w:eastAsiaTheme="minorEastAsia"/>
          <w:vertAlign w:val="subscript"/>
        </w:rPr>
        <w:t xml:space="preserve">22 </w:t>
      </w:r>
      <w:r w:rsidRPr="0029062E">
        <w:rPr>
          <w:rFonts w:eastAsiaTheme="minorEastAsia"/>
        </w:rPr>
        <w:t>:impedansi</w:t>
      </w:r>
      <w:proofErr w:type="gramEnd"/>
      <w:r w:rsidRPr="0029062E">
        <w:rPr>
          <w:rFonts w:eastAsiaTheme="minorEastAsia"/>
        </w:rPr>
        <w:t xml:space="preserve"> surja sendiri kawat tanah 2, ohm</w:t>
      </w:r>
    </w:p>
    <w:p w14:paraId="6C9457ED" w14:textId="77777777" w:rsidR="00E177A1" w:rsidRDefault="00C9405C" w:rsidP="00E177A1">
      <w:pPr>
        <w:jc w:val="both"/>
        <w:rPr>
          <w:rFonts w:eastAsiaTheme="minorEastAsia"/>
        </w:rPr>
      </w:pPr>
      <w:r w:rsidRPr="0029062E">
        <w:rPr>
          <w:rFonts w:eastAsiaTheme="minorEastAsia"/>
        </w:rPr>
        <w:t>Z</w:t>
      </w:r>
      <w:proofErr w:type="gramStart"/>
      <w:r w:rsidRPr="0029062E">
        <w:rPr>
          <w:rFonts w:eastAsiaTheme="minorEastAsia"/>
          <w:vertAlign w:val="subscript"/>
        </w:rPr>
        <w:t xml:space="preserve">12 </w:t>
      </w:r>
      <w:r w:rsidRPr="0029062E">
        <w:rPr>
          <w:rFonts w:eastAsiaTheme="minorEastAsia"/>
        </w:rPr>
        <w:t>:</w:t>
      </w:r>
      <w:proofErr w:type="gramEnd"/>
      <w:r w:rsidRPr="0029062E">
        <w:rPr>
          <w:rFonts w:eastAsiaTheme="minorEastAsia"/>
        </w:rPr>
        <w:t xml:space="preserve"> impedansi surja bersama antar kawat tanah 2 dan kawat </w:t>
      </w:r>
    </w:p>
    <w:p w14:paraId="11FE175C" w14:textId="141269C6" w:rsidR="00C9405C" w:rsidRDefault="00C9405C" w:rsidP="00E177A1">
      <w:pPr>
        <w:jc w:val="both"/>
        <w:rPr>
          <w:rFonts w:eastAsiaTheme="minorEastAsia"/>
        </w:rPr>
      </w:pPr>
      <w:r w:rsidRPr="0029062E">
        <w:rPr>
          <w:rFonts w:eastAsiaTheme="minorEastAsia"/>
        </w:rPr>
        <w:lastRenderedPageBreak/>
        <w:t>fasa 1, ohm</w:t>
      </w:r>
    </w:p>
    <w:p w14:paraId="5BD2EC6D" w14:textId="5564CCF6" w:rsidR="00530E21" w:rsidRDefault="00530E21" w:rsidP="00E177A1">
      <w:pPr>
        <w:jc w:val="both"/>
        <w:rPr>
          <w:rFonts w:eastAsiaTheme="minorEastAsia"/>
        </w:rPr>
      </w:pPr>
    </w:p>
    <w:p w14:paraId="45C500CB" w14:textId="545F5460" w:rsidR="00530E21" w:rsidRPr="00530E21" w:rsidRDefault="00530E21" w:rsidP="00E177A1">
      <w:pPr>
        <w:jc w:val="both"/>
        <w:rPr>
          <w:rFonts w:eastAsiaTheme="minorEastAsia"/>
          <w:lang w:val="id-ID"/>
        </w:rPr>
      </w:pPr>
      <w:r>
        <w:rPr>
          <w:rFonts w:eastAsiaTheme="minorEastAsia"/>
          <w:lang w:val="id-ID"/>
        </w:rPr>
        <w:t xml:space="preserve">tabel 1 data pentanahan tiang kontak </w:t>
      </w:r>
    </w:p>
    <w:p w14:paraId="31BC3481" w14:textId="73AD5817" w:rsidR="00530E21" w:rsidRPr="00530E21" w:rsidRDefault="00530E21" w:rsidP="00D7661C">
      <w:pPr>
        <w:jc w:val="both"/>
        <w:rPr>
          <w:rFonts w:eastAsiaTheme="minorEastAsia"/>
          <w:lang w:val="id-ID"/>
        </w:rPr>
      </w:pPr>
      <w:r>
        <w:rPr>
          <w:rFonts w:eastAsiaTheme="minorEastAsia"/>
          <w:lang w:val="id-ID"/>
        </w:rPr>
        <w:t>sumber: APJ Temangguang</w:t>
      </w:r>
    </w:p>
    <w:p w14:paraId="1C36FAA7" w14:textId="7D72F537" w:rsidR="00C9405C" w:rsidRPr="0029062E" w:rsidRDefault="00C9405C" w:rsidP="00D7661C">
      <w:pPr>
        <w:jc w:val="both"/>
        <w:rPr>
          <w:rFonts w:eastAsiaTheme="minorEastAsia"/>
        </w:rPr>
      </w:pPr>
      <w:r w:rsidRPr="0029062E">
        <w:rPr>
          <w:rFonts w:eastAsiaTheme="minorEastAsia"/>
        </w:rPr>
        <w:t>h</w:t>
      </w:r>
      <w:proofErr w:type="gramStart"/>
      <w:r w:rsidRPr="0029062E">
        <w:rPr>
          <w:rFonts w:eastAsiaTheme="minorEastAsia"/>
          <w:vertAlign w:val="subscript"/>
        </w:rPr>
        <w:t xml:space="preserve">1 </w:t>
      </w:r>
      <w:r w:rsidRPr="0029062E">
        <w:rPr>
          <w:rFonts w:eastAsiaTheme="minorEastAsia"/>
        </w:rPr>
        <w:t>:</w:t>
      </w:r>
      <w:proofErr w:type="gramEnd"/>
      <w:r w:rsidRPr="0029062E">
        <w:rPr>
          <w:rFonts w:eastAsiaTheme="minorEastAsia"/>
        </w:rPr>
        <w:t xml:space="preserve"> tinggi rata-rata kawat fasa 1 diatas tanah, meter</w:t>
      </w:r>
    </w:p>
    <w:p w14:paraId="043A9E94" w14:textId="77777777" w:rsidR="00C9405C" w:rsidRPr="0029062E" w:rsidRDefault="00C9405C" w:rsidP="00D7661C">
      <w:pPr>
        <w:jc w:val="both"/>
        <w:rPr>
          <w:rFonts w:eastAsiaTheme="minorEastAsia"/>
        </w:rPr>
      </w:pPr>
      <w:r w:rsidRPr="0029062E">
        <w:rPr>
          <w:rFonts w:eastAsiaTheme="minorEastAsia"/>
        </w:rPr>
        <w:t>h</w:t>
      </w:r>
      <w:proofErr w:type="gramStart"/>
      <w:r w:rsidRPr="0029062E">
        <w:rPr>
          <w:rFonts w:eastAsiaTheme="minorEastAsia"/>
          <w:vertAlign w:val="subscript"/>
        </w:rPr>
        <w:t xml:space="preserve">2 </w:t>
      </w:r>
      <w:r w:rsidRPr="0029062E">
        <w:rPr>
          <w:rFonts w:eastAsiaTheme="minorEastAsia"/>
        </w:rPr>
        <w:t>:</w:t>
      </w:r>
      <w:proofErr w:type="gramEnd"/>
      <w:r w:rsidRPr="0029062E">
        <w:rPr>
          <w:rFonts w:eastAsiaTheme="minorEastAsia"/>
        </w:rPr>
        <w:t xml:space="preserve"> tahanan rata-rata kawat tanah 2 di atas tanah, meter</w:t>
      </w:r>
    </w:p>
    <w:p w14:paraId="57E2594C" w14:textId="77777777" w:rsidR="00C9405C" w:rsidRPr="0029062E" w:rsidRDefault="00C9405C" w:rsidP="00D7661C">
      <w:pPr>
        <w:jc w:val="both"/>
        <w:rPr>
          <w:rFonts w:eastAsiaTheme="minorEastAsia"/>
        </w:rPr>
      </w:pPr>
      <w:proofErr w:type="gramStart"/>
      <w:r w:rsidRPr="0029062E">
        <w:rPr>
          <w:rFonts w:eastAsiaTheme="minorEastAsia"/>
        </w:rPr>
        <w:t>R :</w:t>
      </w:r>
      <w:proofErr w:type="gramEnd"/>
      <w:r w:rsidRPr="0029062E">
        <w:rPr>
          <w:rFonts w:eastAsiaTheme="minorEastAsia"/>
        </w:rPr>
        <w:t xml:space="preserve"> Hambatan tiang, ohm</w:t>
      </w:r>
    </w:p>
    <w:p w14:paraId="2188A808" w14:textId="77777777" w:rsidR="00C9405C" w:rsidRPr="0029062E" w:rsidRDefault="00C9405C" w:rsidP="00D7661C">
      <w:pPr>
        <w:jc w:val="both"/>
      </w:pPr>
      <w:r w:rsidRPr="0029062E">
        <w:t>Jumlah sambaran untuk panjang 100 km saluran,</w:t>
      </w:r>
    </w:p>
    <w:p w14:paraId="12A2F235" w14:textId="3A31C1B3" w:rsidR="00C9405C" w:rsidRPr="0029062E" w:rsidRDefault="00C9405C" w:rsidP="00D7661C">
      <w:pPr>
        <w:jc w:val="both"/>
      </w:pPr>
      <w:r w:rsidRPr="0029062E">
        <w:t xml:space="preserve">N= 0,015 </w:t>
      </w:r>
      <w:r w:rsidR="0029062E">
        <w:t>IKL......</w:t>
      </w:r>
      <w:r w:rsidRPr="0029062E">
        <w:t>......</w:t>
      </w:r>
      <w:r w:rsidR="0029062E">
        <w:rPr>
          <w:lang w:val="id-ID"/>
        </w:rPr>
        <w:t>.</w:t>
      </w:r>
      <w:r w:rsidRPr="0029062E">
        <w:t>..............................</w:t>
      </w:r>
      <w:r w:rsidR="00E058E2">
        <w:t>..................</w:t>
      </w:r>
      <w:r w:rsidR="0027640D">
        <w:rPr>
          <w:lang w:val="id-ID"/>
        </w:rPr>
        <w:t>.........</w:t>
      </w:r>
      <w:r w:rsidR="00E058E2">
        <w:t>(15</w:t>
      </w:r>
      <w:r w:rsidRPr="0029062E">
        <w:t>)</w:t>
      </w:r>
    </w:p>
    <w:p w14:paraId="103290AE" w14:textId="77777777" w:rsidR="00C9405C" w:rsidRPr="0029062E" w:rsidRDefault="00C9405C" w:rsidP="00D7661C">
      <w:pPr>
        <w:jc w:val="both"/>
      </w:pPr>
      <w:r w:rsidRPr="0029062E">
        <w:t xml:space="preserve">a. tanpa kawat </w:t>
      </w:r>
      <w:proofErr w:type="gramStart"/>
      <w:r w:rsidRPr="0029062E">
        <w:t>tanah :</w:t>
      </w:r>
      <w:proofErr w:type="gramEnd"/>
    </w:p>
    <w:p w14:paraId="7EE52A3D" w14:textId="02E38E61" w:rsidR="00C9405C" w:rsidRPr="0029062E" w:rsidRDefault="00C9405C" w:rsidP="00D7661C">
      <w:pPr>
        <w:jc w:val="both"/>
      </w:pPr>
      <w:r w:rsidRPr="0029062E">
        <w:rPr>
          <w:rFonts w:eastAsiaTheme="minorEastAsia"/>
        </w:rPr>
        <w:t>N</w:t>
      </w:r>
      <w:r w:rsidRPr="0029062E">
        <w:rPr>
          <w:rFonts w:eastAsiaTheme="minorEastAsia"/>
          <w:vertAlign w:val="subscript"/>
        </w:rPr>
        <w:t>i</w:t>
      </w:r>
      <w:r w:rsidRPr="0029062E">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e-</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V50%</m:t>
                        </m:r>
                      </m:e>
                      <m:sub/>
                    </m:sSub>
                  </m:num>
                  <m:den>
                    <m:r>
                      <w:rPr>
                        <w:rFonts w:ascii="Cambria Math" w:eastAsiaTheme="minorEastAsia" w:hAnsi="Cambria Math"/>
                      </w:rPr>
                      <m:t xml:space="preserve">510 xFP  </m:t>
                    </m:r>
                  </m:den>
                </m:f>
                <m:r>
                  <w:rPr>
                    <w:rFonts w:ascii="Cambria Math" w:eastAsiaTheme="minorEastAsia" w:hAnsi="Cambria Math"/>
                  </w:rPr>
                  <m:t xml:space="preserve">  h </m:t>
                </m:r>
                <m:r>
                  <w:rPr>
                    <w:rFonts w:ascii="Cambria Math" w:eastAsiaTheme="minorEastAsia" w:hAnsi="Cambria Math"/>
                  </w:rPr>
                  <m:t>0,09</m:t>
                </m:r>
              </m:e>
            </m:d>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50 %</m:t>
                </m:r>
              </m:sub>
            </m:sSub>
          </m:den>
        </m:f>
      </m:oMath>
      <w:r w:rsidRPr="0029062E">
        <w:rPr>
          <w:rFonts w:eastAsiaTheme="minorEastAsia"/>
        </w:rPr>
        <w:t xml:space="preserve"> x η........</w:t>
      </w:r>
      <w:r w:rsidR="0029062E">
        <w:rPr>
          <w:rFonts w:eastAsiaTheme="minorEastAsia"/>
        </w:rPr>
        <w:t>.........................</w:t>
      </w:r>
      <w:r w:rsidR="00E058E2">
        <w:rPr>
          <w:rFonts w:eastAsiaTheme="minorEastAsia"/>
        </w:rPr>
        <w:t>.........</w:t>
      </w:r>
      <w:r w:rsidR="0027640D">
        <w:rPr>
          <w:rFonts w:eastAsiaTheme="minorEastAsia"/>
          <w:lang w:val="id-ID"/>
        </w:rPr>
        <w:t>..........</w:t>
      </w:r>
      <w:r w:rsidR="00E058E2">
        <w:rPr>
          <w:rFonts w:eastAsiaTheme="minorEastAsia"/>
        </w:rPr>
        <w:t>(16</w:t>
      </w:r>
      <w:r w:rsidRPr="0029062E">
        <w:rPr>
          <w:rFonts w:eastAsiaTheme="minorEastAsia"/>
        </w:rPr>
        <w:t>)</w:t>
      </w:r>
    </w:p>
    <w:p w14:paraId="38926DDB" w14:textId="77777777" w:rsidR="00C9405C" w:rsidRPr="0029062E" w:rsidRDefault="00C9405C" w:rsidP="00D7661C">
      <w:pPr>
        <w:jc w:val="both"/>
      </w:pPr>
      <w:r w:rsidRPr="0029062E">
        <w:t xml:space="preserve">b. dengan kawat </w:t>
      </w:r>
      <w:proofErr w:type="gramStart"/>
      <w:r w:rsidRPr="0029062E">
        <w:t>tanah :</w:t>
      </w:r>
      <w:proofErr w:type="gramEnd"/>
    </w:p>
    <w:p w14:paraId="648D4299" w14:textId="4019C349" w:rsidR="00C9405C" w:rsidRPr="0029062E" w:rsidRDefault="00C9405C" w:rsidP="00D7661C">
      <w:pPr>
        <w:jc w:val="both"/>
      </w:pPr>
      <w:r w:rsidRPr="0029062E">
        <w:rPr>
          <w:rFonts w:eastAsiaTheme="minorEastAsia"/>
        </w:rPr>
        <w:t>N</w:t>
      </w:r>
      <w:r w:rsidRPr="0029062E">
        <w:rPr>
          <w:rFonts w:eastAsiaTheme="minorEastAsia"/>
          <w:vertAlign w:val="subscript"/>
        </w:rPr>
        <w:t xml:space="preserve">i </w:t>
      </w:r>
      <w:r w:rsidRPr="0029062E">
        <w:rPr>
          <w:rFonts w:eastAsiaTheme="minorEastAsia"/>
        </w:rPr>
        <w:t>= 30,</w:t>
      </w:r>
      <w:proofErr w:type="gramStart"/>
      <w:r w:rsidRPr="0029062E">
        <w:rPr>
          <w:rFonts w:eastAsiaTheme="minorEastAsia"/>
        </w:rPr>
        <w:t>6 .</w:t>
      </w:r>
      <w:proofErr w:type="gramEnd"/>
      <w:r w:rsidRPr="0029062E">
        <w:rPr>
          <w:rFonts w:eastAsiaTheme="minorEastAsia"/>
        </w:rPr>
        <w:t xml:space="preserve"> </w:t>
      </w:r>
      <w:proofErr w:type="gramStart"/>
      <w:r w:rsidRPr="0029062E">
        <w:rPr>
          <w:rFonts w:eastAsiaTheme="minorEastAsia"/>
        </w:rPr>
        <w:t>IKL .</w:t>
      </w:r>
      <w:proofErr w:type="gramEnd"/>
      <w:r w:rsidRPr="0029062E">
        <w:rPr>
          <w:rFonts w:eastAsiaTheme="minorEastAsia"/>
        </w:rPr>
        <w:t xml:space="preserve"> </w:t>
      </w:r>
      <w:proofErr w:type="gramStart"/>
      <w:r w:rsidRPr="0029062E">
        <w:rPr>
          <w:rFonts w:eastAsiaTheme="minorEastAsia"/>
        </w:rPr>
        <w:t>FP .</w:t>
      </w:r>
      <w:proofErr w:type="gramEnd"/>
      <w:r w:rsidRPr="0029062E">
        <w:rPr>
          <w:rFonts w:eastAsiaTheme="minorEastAsia"/>
        </w:rPr>
        <w:t xml:space="preserve"> </w:t>
      </w:r>
      <w:proofErr w:type="gramStart"/>
      <w:r w:rsidRPr="0029062E">
        <w:rPr>
          <w:rFonts w:eastAsiaTheme="minorEastAsia"/>
        </w:rPr>
        <w:t>h</w:t>
      </w:r>
      <w:r w:rsidRPr="0029062E">
        <w:rPr>
          <w:rFonts w:eastAsiaTheme="minorEastAsia"/>
          <w:vertAlign w:val="subscript"/>
        </w:rPr>
        <w:t xml:space="preserve">t </w:t>
      </w:r>
      <w:r w:rsidRPr="0029062E">
        <w:rPr>
          <w:rFonts w:eastAsiaTheme="minorEastAsia"/>
        </w:rPr>
        <w:t>.</w:t>
      </w:r>
      <w:proofErr w:type="gramEnd"/>
      <w:r w:rsidRPr="0029062E">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e-</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V50%</m:t>
                        </m:r>
                      </m:e>
                      <m:sub/>
                    </m:sSub>
                  </m:num>
                  <m:den>
                    <m:r>
                      <w:rPr>
                        <w:rFonts w:ascii="Cambria Math" w:eastAsiaTheme="minorEastAsia" w:hAnsi="Cambria Math"/>
                      </w:rPr>
                      <m:t xml:space="preserve">510 xFP  </m:t>
                    </m:r>
                  </m:den>
                </m:f>
                <m:r>
                  <w:rPr>
                    <w:rFonts w:ascii="Cambria Math" w:eastAsiaTheme="minorEastAsia" w:hAnsi="Cambria Math"/>
                  </w:rPr>
                  <m:t xml:space="preserve">  h </m:t>
                </m:r>
                <m:r>
                  <w:rPr>
                    <w:rFonts w:ascii="Cambria Math" w:eastAsiaTheme="minorEastAsia" w:hAnsi="Cambria Math"/>
                  </w:rPr>
                  <m:t>0,09</m:t>
                </m:r>
              </m:e>
            </m:d>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50 %</m:t>
                </m:r>
              </m:sub>
            </m:sSub>
          </m:den>
        </m:f>
      </m:oMath>
      <w:r w:rsidRPr="0029062E">
        <w:rPr>
          <w:rFonts w:eastAsiaTheme="minorEastAsia"/>
        </w:rPr>
        <w:t xml:space="preserve"> x η.</w:t>
      </w:r>
      <w:r w:rsidR="0029062E">
        <w:rPr>
          <w:rFonts w:eastAsiaTheme="minorEastAsia"/>
        </w:rPr>
        <w:t>...</w:t>
      </w:r>
      <w:r w:rsidR="00E058E2">
        <w:rPr>
          <w:rFonts w:eastAsiaTheme="minorEastAsia"/>
        </w:rPr>
        <w:t>.....</w:t>
      </w:r>
      <w:r w:rsidR="0027640D">
        <w:rPr>
          <w:rFonts w:eastAsiaTheme="minorEastAsia"/>
          <w:lang w:val="id-ID"/>
        </w:rPr>
        <w:t>..........</w:t>
      </w:r>
      <w:r w:rsidR="00E058E2">
        <w:rPr>
          <w:rFonts w:eastAsiaTheme="minorEastAsia"/>
        </w:rPr>
        <w:t>.(17</w:t>
      </w:r>
      <w:r w:rsidRPr="0029062E">
        <w:rPr>
          <w:rFonts w:eastAsiaTheme="minorEastAsia"/>
        </w:rPr>
        <w:t>)</w:t>
      </w:r>
    </w:p>
    <w:p w14:paraId="1A40D1D5" w14:textId="77777777" w:rsidR="008B7E93" w:rsidRPr="008B7E93" w:rsidRDefault="008B7E93" w:rsidP="00D7661C">
      <w:pPr>
        <w:jc w:val="both"/>
        <w:rPr>
          <w:rFonts w:eastAsiaTheme="minorEastAsia"/>
        </w:rPr>
      </w:pPr>
      <w:r>
        <w:rPr>
          <w:lang w:val="id-ID"/>
        </w:rPr>
        <w:t>c.</w:t>
      </w:r>
      <w:r>
        <w:rPr>
          <w:rFonts w:eastAsiaTheme="minorEastAsia"/>
          <w:sz w:val="24"/>
          <w:szCs w:val="24"/>
        </w:rPr>
        <w:t xml:space="preserve"> </w:t>
      </w:r>
      <w:r w:rsidRPr="008B7E93">
        <w:rPr>
          <w:rFonts w:eastAsiaTheme="minorEastAsia"/>
        </w:rPr>
        <w:t>saluran dengan satu kawat tanah</w:t>
      </w:r>
    </w:p>
    <w:p w14:paraId="43BEA195" w14:textId="52D7A1FA" w:rsidR="008B7E93" w:rsidRPr="008B7E93" w:rsidRDefault="008B7E93" w:rsidP="00D7661C">
      <w:pPr>
        <w:jc w:val="both"/>
        <w:rPr>
          <w:rFonts w:eastAsiaTheme="minorEastAsia"/>
        </w:rPr>
      </w:pPr>
      <w:r w:rsidRPr="008B7E93">
        <w:rPr>
          <w:rFonts w:eastAsiaTheme="minorEastAsia"/>
        </w:rPr>
        <w:t>N</w:t>
      </w:r>
      <w:r w:rsidRPr="008B7E93">
        <w:rPr>
          <w:rFonts w:eastAsiaTheme="minorEastAsia"/>
          <w:vertAlign w:val="subscript"/>
        </w:rPr>
        <w:t>t</w:t>
      </w:r>
      <w:r w:rsidRPr="008B7E93">
        <w:rPr>
          <w:rFonts w:eastAsiaTheme="minorEastAsia"/>
        </w:rPr>
        <w:t xml:space="preserve"> = 0,015 IKL (b +4h</w:t>
      </w:r>
      <w:r w:rsidRPr="008B7E93">
        <w:rPr>
          <w:rFonts w:eastAsiaTheme="minorEastAsia"/>
          <w:vertAlign w:val="superscript"/>
        </w:rPr>
        <w:t>1,09</w:t>
      </w:r>
      <w:r w:rsidRPr="008B7E93">
        <w:rPr>
          <w:rFonts w:eastAsiaTheme="minorEastAsia"/>
        </w:rPr>
        <w:t xml:space="preserve">) e </w:t>
      </w:r>
      <m:oMath>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50%</m:t>
                    </m:r>
                  </m:sub>
                </m:sSub>
              </m:num>
              <m:den>
                <m:d>
                  <m:dPr>
                    <m:ctrlPr>
                      <w:rPr>
                        <w:rFonts w:ascii="Cambria Math" w:hAnsi="Cambria Math"/>
                        <w:i/>
                      </w:rPr>
                    </m:ctrlPr>
                  </m:dPr>
                  <m:e>
                    <m:r>
                      <w:rPr>
                        <w:rFonts w:ascii="Cambria Math" w:hAnsi="Cambria Math"/>
                      </w:rPr>
                      <m:t>R+(1-K</m:t>
                    </m:r>
                  </m:e>
                </m:d>
                <m:r>
                  <w:rPr>
                    <w:rFonts w:ascii="Cambria Math" w:hAnsi="Cambria Math"/>
                  </w:rPr>
                  <m:t>34</m:t>
                </m:r>
              </m:den>
            </m:f>
          </m:e>
        </m:d>
      </m:oMath>
      <w:r w:rsidRPr="008B7E93">
        <w:rPr>
          <w:rFonts w:eastAsiaTheme="minorEastAsia"/>
        </w:rPr>
        <w:t xml:space="preserve"> x η...</w:t>
      </w:r>
      <w:r w:rsidR="00E058E2">
        <w:rPr>
          <w:rFonts w:eastAsiaTheme="minorEastAsia"/>
        </w:rPr>
        <w:t>...</w:t>
      </w:r>
      <w:r w:rsidR="0027640D">
        <w:rPr>
          <w:rFonts w:eastAsiaTheme="minorEastAsia"/>
          <w:lang w:val="id-ID"/>
        </w:rPr>
        <w:t>......</w:t>
      </w:r>
      <w:r w:rsidR="00E058E2">
        <w:rPr>
          <w:rFonts w:eastAsiaTheme="minorEastAsia"/>
        </w:rPr>
        <w:t>.....(18</w:t>
      </w:r>
      <w:r w:rsidRPr="008B7E93">
        <w:rPr>
          <w:rFonts w:eastAsiaTheme="minorEastAsia"/>
        </w:rPr>
        <w:t>)</w:t>
      </w:r>
    </w:p>
    <w:p w14:paraId="0349BCBB" w14:textId="77777777" w:rsidR="008B7E93" w:rsidRPr="008B7E93" w:rsidRDefault="008B7E93" w:rsidP="00D7661C">
      <w:pPr>
        <w:autoSpaceDE w:val="0"/>
        <w:autoSpaceDN w:val="0"/>
        <w:adjustRightInd w:val="0"/>
        <w:jc w:val="both"/>
      </w:pPr>
      <w:r>
        <w:rPr>
          <w:lang w:val="id-ID"/>
        </w:rPr>
        <w:t>d.</w:t>
      </w:r>
      <w:r>
        <w:rPr>
          <w:sz w:val="24"/>
          <w:szCs w:val="24"/>
        </w:rPr>
        <w:t xml:space="preserve"> </w:t>
      </w:r>
      <w:r w:rsidRPr="008B7E93">
        <w:t>saluran dengan satu kawa</w:t>
      </w:r>
      <w:r w:rsidR="00E177A1">
        <w:t xml:space="preserve">t tanah (b = 0), </w:t>
      </w:r>
    </w:p>
    <w:p w14:paraId="4C1CE9AF" w14:textId="592E8DA2" w:rsidR="00E800E0" w:rsidRPr="00E574F1" w:rsidRDefault="008B7E93" w:rsidP="00E574F1">
      <w:pPr>
        <w:autoSpaceDE w:val="0"/>
        <w:autoSpaceDN w:val="0"/>
        <w:adjustRightInd w:val="0"/>
        <w:jc w:val="both"/>
      </w:pPr>
      <w:r w:rsidRPr="008B7E93">
        <w:rPr>
          <w:rFonts w:eastAsiaTheme="minorEastAsia"/>
        </w:rPr>
        <w:t>N</w:t>
      </w:r>
      <w:r w:rsidRPr="008B7E93">
        <w:rPr>
          <w:rFonts w:eastAsiaTheme="minorEastAsia"/>
          <w:vertAlign w:val="subscript"/>
        </w:rPr>
        <w:t>t</w:t>
      </w:r>
      <w:r w:rsidRPr="008B7E93">
        <w:rPr>
          <w:rFonts w:eastAsiaTheme="minorEastAsia"/>
        </w:rPr>
        <w:t xml:space="preserve"> = 0,015 IKL (4h</w:t>
      </w:r>
      <w:r w:rsidRPr="008B7E93">
        <w:rPr>
          <w:rFonts w:eastAsiaTheme="minorEastAsia"/>
          <w:vertAlign w:val="superscript"/>
        </w:rPr>
        <w:t>1,09</w:t>
      </w:r>
      <w:r w:rsidRPr="008B7E93">
        <w:rPr>
          <w:rFonts w:eastAsiaTheme="minorEastAsia"/>
        </w:rPr>
        <w:t xml:space="preserve">) e </w:t>
      </w:r>
      <m:oMath>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50%</m:t>
                    </m:r>
                  </m:sub>
                </m:sSub>
              </m:num>
              <m:den>
                <m:d>
                  <m:dPr>
                    <m:ctrlPr>
                      <w:rPr>
                        <w:rFonts w:ascii="Cambria Math" w:hAnsi="Cambria Math"/>
                        <w:i/>
                      </w:rPr>
                    </m:ctrlPr>
                  </m:dPr>
                  <m:e>
                    <m:r>
                      <w:rPr>
                        <w:rFonts w:ascii="Cambria Math" w:hAnsi="Cambria Math"/>
                      </w:rPr>
                      <m:t>R+δ</m:t>
                    </m:r>
                  </m:e>
                </m:d>
                <m:r>
                  <w:rPr>
                    <w:rFonts w:ascii="Cambria Math" w:hAnsi="Cambria Math"/>
                  </w:rPr>
                  <m:t>34</m:t>
                </m:r>
              </m:den>
            </m:f>
          </m:e>
        </m:d>
      </m:oMath>
      <w:r w:rsidRPr="008B7E93">
        <w:rPr>
          <w:rFonts w:eastAsiaTheme="minorEastAsia"/>
        </w:rPr>
        <w:t xml:space="preserve"> x</w:t>
      </w:r>
      <w:r>
        <w:rPr>
          <w:rFonts w:eastAsiaTheme="minorEastAsia"/>
        </w:rPr>
        <w:t xml:space="preserve"> η..</w:t>
      </w:r>
      <w:r w:rsidRPr="008B7E93">
        <w:rPr>
          <w:rFonts w:eastAsiaTheme="minorEastAsia"/>
        </w:rPr>
        <w:t>.....</w:t>
      </w:r>
      <w:r w:rsidR="00E058E2">
        <w:rPr>
          <w:rFonts w:eastAsiaTheme="minorEastAsia"/>
        </w:rPr>
        <w:t>.........</w:t>
      </w:r>
      <w:r w:rsidR="00E177A1">
        <w:rPr>
          <w:rFonts w:eastAsiaTheme="minorEastAsia"/>
          <w:lang w:val="id-ID"/>
        </w:rPr>
        <w:t>........</w:t>
      </w:r>
      <w:r w:rsidR="00E058E2">
        <w:rPr>
          <w:rFonts w:eastAsiaTheme="minorEastAsia"/>
        </w:rPr>
        <w:t>...(20</w:t>
      </w:r>
      <w:r w:rsidRPr="008B7E93">
        <w:rPr>
          <w:rFonts w:eastAsiaTheme="minorEastAsia"/>
        </w:rPr>
        <w:t>)</w:t>
      </w:r>
    </w:p>
    <w:p w14:paraId="0C3DA982" w14:textId="77777777" w:rsidR="00E800E0" w:rsidRDefault="00E800E0" w:rsidP="00D7661C"/>
    <w:p w14:paraId="349C85EB" w14:textId="77777777" w:rsidR="008B7E93" w:rsidRDefault="008B7E93" w:rsidP="00D7661C">
      <w:pPr>
        <w:ind w:left="1030"/>
      </w:pPr>
      <w:r>
        <w:rPr>
          <w:spacing w:val="1"/>
          <w:w w:val="99"/>
        </w:rPr>
        <w:t>III</w:t>
      </w:r>
      <w:r>
        <w:rPr>
          <w:w w:val="99"/>
        </w:rPr>
        <w:t>.</w:t>
      </w:r>
      <w:r>
        <w:rPr>
          <w:spacing w:val="-17"/>
          <w:w w:val="99"/>
        </w:rPr>
        <w:t xml:space="preserve"> </w:t>
      </w:r>
      <w:r>
        <w:t>M</w:t>
      </w:r>
      <w:r>
        <w:rPr>
          <w:spacing w:val="-1"/>
        </w:rPr>
        <w:t>E</w:t>
      </w:r>
      <w:r>
        <w:t>TODO</w:t>
      </w:r>
      <w:r>
        <w:rPr>
          <w:spacing w:val="-1"/>
        </w:rPr>
        <w:t>L</w:t>
      </w:r>
      <w:r>
        <w:t>OGI</w:t>
      </w:r>
      <w:r>
        <w:rPr>
          <w:spacing w:val="-11"/>
        </w:rPr>
        <w:t xml:space="preserve"> </w:t>
      </w:r>
      <w:r>
        <w:rPr>
          <w:spacing w:val="2"/>
        </w:rPr>
        <w:t>P</w:t>
      </w:r>
      <w:r>
        <w:t>EN</w:t>
      </w:r>
      <w:r>
        <w:rPr>
          <w:spacing w:val="1"/>
        </w:rPr>
        <w:t>E</w:t>
      </w:r>
      <w:r>
        <w:rPr>
          <w:spacing w:val="-2"/>
        </w:rPr>
        <w:t>L</w:t>
      </w:r>
      <w:r>
        <w:rPr>
          <w:spacing w:val="1"/>
        </w:rPr>
        <w:t>I</w:t>
      </w:r>
      <w:r>
        <w:rPr>
          <w:spacing w:val="3"/>
        </w:rPr>
        <w:t>T</w:t>
      </w:r>
      <w:r>
        <w:rPr>
          <w:spacing w:val="1"/>
        </w:rPr>
        <w:t>I</w:t>
      </w:r>
      <w:r>
        <w:t>AN</w:t>
      </w:r>
    </w:p>
    <w:p w14:paraId="73CA49DB" w14:textId="77777777" w:rsidR="008B7E93" w:rsidRPr="00BA639F" w:rsidRDefault="00BA639F" w:rsidP="00D7661C">
      <w:pPr>
        <w:jc w:val="both"/>
      </w:pPr>
      <w:r>
        <w:rPr>
          <w:lang w:val="id-ID"/>
        </w:rPr>
        <w:t>1.</w:t>
      </w:r>
      <w:r w:rsidR="008B7E93" w:rsidRPr="00BA639F">
        <w:t>Tahap Penelitian</w:t>
      </w:r>
    </w:p>
    <w:p w14:paraId="32804D52" w14:textId="77777777" w:rsidR="00E800E0" w:rsidRDefault="008B7E93" w:rsidP="00D7661C">
      <w:pPr>
        <w:ind w:firstLine="720"/>
        <w:jc w:val="both"/>
      </w:pPr>
      <w:r w:rsidRPr="008B7E93">
        <w:t xml:space="preserve">Penelitian dalam menganalisa sistem pentanahan distribusi dibagi dalam tahap-tahap yang dilakukan secara urut dan di susun secara sistematis untuk mendapatkan hasil yang sesuai dengan teori. Tahapan-tahapan penelitian tersebut mencakupi studi </w:t>
      </w:r>
      <w:proofErr w:type="gramStart"/>
      <w:r w:rsidRPr="008B7E93">
        <w:t>literatur,  pengambilan</w:t>
      </w:r>
      <w:proofErr w:type="gramEnd"/>
      <w:r w:rsidRPr="008B7E93">
        <w:t xml:space="preserve"> data dan pengolahan data. Kemudian dilakukan analisis dan evaluasi hasil penelitian yang selan</w:t>
      </w:r>
      <w:r w:rsidR="00234E9A">
        <w:t>jutnya dapat dibuat kesimpulan.</w:t>
      </w:r>
    </w:p>
    <w:p w14:paraId="7F2318E1" w14:textId="48083F1E" w:rsidR="00BA639F" w:rsidRDefault="00E574F1" w:rsidP="00D7661C">
      <w:pPr>
        <w:jc w:val="both"/>
      </w:pPr>
      <w:r>
        <w:rPr>
          <w:noProof/>
          <w:lang w:val="id-ID" w:eastAsia="id-ID"/>
        </w:rPr>
        <w:drawing>
          <wp:anchor distT="0" distB="0" distL="114300" distR="114300" simplePos="0" relativeHeight="251661824" behindDoc="0" locked="0" layoutInCell="1" allowOverlap="1" wp14:anchorId="54C92E9D" wp14:editId="503130BA">
            <wp:simplePos x="0" y="0"/>
            <wp:positionH relativeFrom="column">
              <wp:posOffset>410136</wp:posOffset>
            </wp:positionH>
            <wp:positionV relativeFrom="paragraph">
              <wp:posOffset>81280</wp:posOffset>
            </wp:positionV>
            <wp:extent cx="2519591" cy="2850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2519591" cy="2850470"/>
                    </a:xfrm>
                    <a:prstGeom prst="rect">
                      <a:avLst/>
                    </a:prstGeom>
                  </pic:spPr>
                </pic:pic>
              </a:graphicData>
            </a:graphic>
            <wp14:sizeRelH relativeFrom="margin">
              <wp14:pctWidth>0</wp14:pctWidth>
            </wp14:sizeRelH>
            <wp14:sizeRelV relativeFrom="margin">
              <wp14:pctHeight>0</wp14:pctHeight>
            </wp14:sizeRelV>
          </wp:anchor>
        </w:drawing>
      </w:r>
      <w:r w:rsidR="00BA639F" w:rsidRPr="00BA639F">
        <w:t>Berikut adalah diagram alur perhitungan pada tiang 1:</w:t>
      </w:r>
    </w:p>
    <w:p w14:paraId="007E64A1" w14:textId="3400317B" w:rsidR="00D7661C" w:rsidRDefault="00D7661C" w:rsidP="00D7661C">
      <w:pPr>
        <w:jc w:val="both"/>
      </w:pPr>
    </w:p>
    <w:p w14:paraId="0BE735C1" w14:textId="77777777" w:rsidR="00D7661C" w:rsidRDefault="00D7661C" w:rsidP="00D7661C">
      <w:pPr>
        <w:jc w:val="both"/>
      </w:pPr>
    </w:p>
    <w:p w14:paraId="4005E89C" w14:textId="77777777" w:rsidR="00D7661C" w:rsidRDefault="00D7661C" w:rsidP="00D7661C">
      <w:pPr>
        <w:jc w:val="both"/>
      </w:pPr>
    </w:p>
    <w:p w14:paraId="3DB97031" w14:textId="1B08C3A0" w:rsidR="00D7661C" w:rsidRDefault="00D7661C" w:rsidP="00D7661C">
      <w:pPr>
        <w:jc w:val="both"/>
      </w:pPr>
    </w:p>
    <w:p w14:paraId="0E11DCEC" w14:textId="50E1285D" w:rsidR="00D7661C" w:rsidRDefault="00D7661C" w:rsidP="00D7661C">
      <w:pPr>
        <w:jc w:val="both"/>
      </w:pPr>
    </w:p>
    <w:p w14:paraId="5E550A65" w14:textId="40D3CCE8" w:rsidR="00D7661C" w:rsidRDefault="00D7661C" w:rsidP="00D7661C">
      <w:pPr>
        <w:jc w:val="both"/>
      </w:pPr>
    </w:p>
    <w:p w14:paraId="7F7CBB86" w14:textId="31D80A19" w:rsidR="00D7661C" w:rsidRDefault="00D7661C" w:rsidP="00D7661C">
      <w:pPr>
        <w:jc w:val="both"/>
      </w:pPr>
    </w:p>
    <w:p w14:paraId="6F330707" w14:textId="77777777" w:rsidR="00D7661C" w:rsidRPr="00BA639F" w:rsidRDefault="00D7661C" w:rsidP="00D7661C">
      <w:pPr>
        <w:jc w:val="both"/>
      </w:pPr>
    </w:p>
    <w:p w14:paraId="13A1816B" w14:textId="76AAE1E6" w:rsidR="00D7661C" w:rsidRDefault="00D7661C" w:rsidP="00D7661C">
      <w:pPr>
        <w:jc w:val="both"/>
      </w:pPr>
    </w:p>
    <w:p w14:paraId="35EEB2AC" w14:textId="77777777" w:rsidR="00D7661C" w:rsidRDefault="00D7661C" w:rsidP="00D7661C">
      <w:pPr>
        <w:jc w:val="center"/>
      </w:pPr>
    </w:p>
    <w:p w14:paraId="2149514B" w14:textId="1F853439" w:rsidR="00D7661C" w:rsidRDefault="00D7661C" w:rsidP="00D7661C">
      <w:pPr>
        <w:jc w:val="center"/>
      </w:pPr>
    </w:p>
    <w:p w14:paraId="14C077CD" w14:textId="77777777" w:rsidR="00D7661C" w:rsidRDefault="00D7661C" w:rsidP="00D7661C">
      <w:pPr>
        <w:jc w:val="center"/>
      </w:pPr>
    </w:p>
    <w:p w14:paraId="36C0A6E0" w14:textId="77777777" w:rsidR="00D7661C" w:rsidRDefault="00D7661C" w:rsidP="00D7661C">
      <w:pPr>
        <w:jc w:val="center"/>
      </w:pPr>
    </w:p>
    <w:p w14:paraId="17CEAA15" w14:textId="70B71D4D" w:rsidR="00D7661C" w:rsidRDefault="00D7661C" w:rsidP="00D7661C">
      <w:pPr>
        <w:jc w:val="center"/>
      </w:pPr>
    </w:p>
    <w:p w14:paraId="6E5F9EC6" w14:textId="000ED34C" w:rsidR="00BA639F" w:rsidRDefault="00BA639F" w:rsidP="00D7661C">
      <w:pPr>
        <w:jc w:val="center"/>
      </w:pPr>
    </w:p>
    <w:p w14:paraId="655B0624" w14:textId="487E7334" w:rsidR="00D7661C" w:rsidRDefault="00D7661C" w:rsidP="00D7661C">
      <w:pPr>
        <w:jc w:val="center"/>
      </w:pPr>
    </w:p>
    <w:p w14:paraId="700788CA" w14:textId="0BAEB386" w:rsidR="00D7661C" w:rsidRDefault="00D7661C" w:rsidP="00D7661C">
      <w:pPr>
        <w:jc w:val="center"/>
      </w:pPr>
    </w:p>
    <w:p w14:paraId="7700D706" w14:textId="77777777" w:rsidR="00D7661C" w:rsidRDefault="00D7661C" w:rsidP="00E574F1"/>
    <w:p w14:paraId="25AE7AD6" w14:textId="604CC146" w:rsidR="00E800E0" w:rsidRPr="00D7661C" w:rsidRDefault="00530E21" w:rsidP="00E574F1">
      <w:pPr>
        <w:jc w:val="center"/>
      </w:pPr>
      <w:r>
        <w:t>Gambar 1</w:t>
      </w:r>
      <w:r w:rsidR="00D7661C" w:rsidRPr="00D7661C">
        <w:t xml:space="preserve"> Diagram alir perhitungan pada tiang</w:t>
      </w:r>
    </w:p>
    <w:p w14:paraId="31AB3976" w14:textId="77777777" w:rsidR="00234E9A" w:rsidRDefault="00234E9A" w:rsidP="00D7661C">
      <w:pPr>
        <w:rPr>
          <w:spacing w:val="1"/>
          <w:w w:val="99"/>
        </w:rPr>
      </w:pPr>
    </w:p>
    <w:p w14:paraId="10C835EB" w14:textId="77777777" w:rsidR="00E800E0" w:rsidRDefault="00234E9A" w:rsidP="00D7661C">
      <w:r>
        <w:rPr>
          <w:spacing w:val="1"/>
          <w:w w:val="99"/>
        </w:rPr>
        <w:t>I</w:t>
      </w:r>
      <w:r>
        <w:rPr>
          <w:w w:val="99"/>
        </w:rPr>
        <w:t>V.</w:t>
      </w:r>
      <w:r>
        <w:rPr>
          <w:spacing w:val="-27"/>
        </w:rPr>
        <w:t xml:space="preserve"> </w:t>
      </w:r>
      <w:r>
        <w:t>HAS</w:t>
      </w:r>
      <w:r>
        <w:rPr>
          <w:spacing w:val="1"/>
        </w:rPr>
        <w:t>I</w:t>
      </w:r>
      <w:r>
        <w:t>L</w:t>
      </w:r>
      <w:r>
        <w:rPr>
          <w:spacing w:val="-15"/>
        </w:rPr>
        <w:t xml:space="preserve"> </w:t>
      </w:r>
      <w:r>
        <w:rPr>
          <w:spacing w:val="2"/>
        </w:rPr>
        <w:t>D</w:t>
      </w:r>
      <w:r>
        <w:t>AN</w:t>
      </w:r>
      <w:r>
        <w:rPr>
          <w:spacing w:val="-3"/>
        </w:rPr>
        <w:t xml:space="preserve"> </w:t>
      </w:r>
      <w:r>
        <w:rPr>
          <w:spacing w:val="2"/>
        </w:rPr>
        <w:t>P</w:t>
      </w:r>
      <w:r>
        <w:t>EM</w:t>
      </w:r>
      <w:r>
        <w:rPr>
          <w:spacing w:val="2"/>
        </w:rPr>
        <w:t>B</w:t>
      </w:r>
      <w:r>
        <w:rPr>
          <w:spacing w:val="-2"/>
        </w:rPr>
        <w:t>A</w:t>
      </w:r>
      <w:r>
        <w:rPr>
          <w:spacing w:val="2"/>
        </w:rPr>
        <w:t>H</w:t>
      </w:r>
      <w:r>
        <w:rPr>
          <w:spacing w:val="-2"/>
        </w:rPr>
        <w:t>A</w:t>
      </w:r>
      <w:r>
        <w:rPr>
          <w:spacing w:val="2"/>
        </w:rPr>
        <w:t>SA</w:t>
      </w:r>
      <w:r>
        <w:t>N</w:t>
      </w:r>
    </w:p>
    <w:p w14:paraId="6BC927E0" w14:textId="77777777" w:rsidR="00E800E0" w:rsidRDefault="00E800E0" w:rsidP="00D7661C"/>
    <w:p w14:paraId="1F0B9C5C" w14:textId="77777777" w:rsidR="00234E9A" w:rsidRPr="00F76E2A" w:rsidRDefault="00234E9A" w:rsidP="00D7661C">
      <w:pPr>
        <w:ind w:left="360"/>
        <w:jc w:val="both"/>
      </w:pPr>
      <w:r w:rsidRPr="00F76E2A">
        <w:rPr>
          <w:lang w:val="id-ID"/>
        </w:rPr>
        <w:t>4.</w:t>
      </w:r>
      <w:r w:rsidRPr="00F76E2A">
        <w:t>1 Pengumpulan Data</w:t>
      </w:r>
    </w:p>
    <w:p w14:paraId="1B7A4320" w14:textId="77777777" w:rsidR="00234E9A" w:rsidRPr="00234E9A" w:rsidRDefault="00234E9A" w:rsidP="00D7661C">
      <w:pPr>
        <w:ind w:firstLine="360"/>
        <w:jc w:val="both"/>
      </w:pPr>
      <w:r w:rsidRPr="00234E9A">
        <w:t>Dalam melakukan penelitian sistem pentanahan diperlukan data masukkan berdasarkan data resistansi pentanahan pada temanggung penyulang 1</w:t>
      </w:r>
    </w:p>
    <w:p w14:paraId="3C6DE3F7" w14:textId="77777777" w:rsidR="00234E9A" w:rsidRPr="00234E9A" w:rsidRDefault="00234E9A" w:rsidP="00D7661C">
      <w:pPr>
        <w:jc w:val="both"/>
      </w:pPr>
    </w:p>
    <w:tbl>
      <w:tblPr>
        <w:tblStyle w:val="TableGrid"/>
        <w:tblpPr w:leftFromText="180" w:rightFromText="180" w:vertAnchor="page" w:horzAnchor="margin" w:tblpY="4156"/>
        <w:tblW w:w="0" w:type="auto"/>
        <w:tblLook w:val="04A0" w:firstRow="1" w:lastRow="0" w:firstColumn="1" w:lastColumn="0" w:noHBand="0" w:noVBand="1"/>
      </w:tblPr>
      <w:tblGrid>
        <w:gridCol w:w="1500"/>
        <w:gridCol w:w="3209"/>
      </w:tblGrid>
      <w:tr w:rsidR="00F10CBB" w:rsidRPr="00234E9A" w14:paraId="652AAF9E" w14:textId="77777777" w:rsidTr="00530E21">
        <w:trPr>
          <w:trHeight w:val="557"/>
        </w:trPr>
        <w:tc>
          <w:tcPr>
            <w:tcW w:w="1500" w:type="dxa"/>
          </w:tcPr>
          <w:p w14:paraId="5ECF3D31" w14:textId="77777777" w:rsidR="00F10CBB" w:rsidRPr="00234E9A" w:rsidRDefault="00F10CBB" w:rsidP="00530E21">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T</w:t>
            </w:r>
            <w:r w:rsidRPr="00234E9A">
              <w:rPr>
                <w:rFonts w:ascii="Times New Roman" w:hAnsi="Times New Roman" w:cs="Times New Roman"/>
                <w:sz w:val="20"/>
                <w:szCs w:val="20"/>
              </w:rPr>
              <w:t>itik pentanahan</w:t>
            </w:r>
          </w:p>
        </w:tc>
        <w:tc>
          <w:tcPr>
            <w:tcW w:w="3209" w:type="dxa"/>
          </w:tcPr>
          <w:p w14:paraId="4F6B5F0F" w14:textId="77777777" w:rsidR="00F10CBB" w:rsidRPr="00234E9A" w:rsidRDefault="00F10CBB" w:rsidP="00530E21">
            <w:pPr>
              <w:pStyle w:val="ListParagraph"/>
              <w:spacing w:line="240" w:lineRule="auto"/>
              <w:ind w:left="0"/>
              <w:jc w:val="center"/>
              <w:rPr>
                <w:rFonts w:ascii="Times New Roman" w:hAnsi="Times New Roman" w:cs="Times New Roman"/>
                <w:sz w:val="20"/>
                <w:szCs w:val="20"/>
              </w:rPr>
            </w:pPr>
            <w:r w:rsidRPr="00234E9A">
              <w:rPr>
                <w:rFonts w:ascii="Times New Roman" w:hAnsi="Times New Roman" w:cs="Times New Roman"/>
                <w:sz w:val="20"/>
                <w:szCs w:val="20"/>
              </w:rPr>
              <w:t>Nomor Tiang</w:t>
            </w:r>
          </w:p>
        </w:tc>
      </w:tr>
      <w:tr w:rsidR="00F10CBB" w:rsidRPr="00234E9A" w14:paraId="3602ED5C" w14:textId="77777777" w:rsidTr="00530E21">
        <w:tc>
          <w:tcPr>
            <w:tcW w:w="1500" w:type="dxa"/>
          </w:tcPr>
          <w:p w14:paraId="31A03331" w14:textId="77777777" w:rsidR="00F10CBB" w:rsidRPr="00234E9A" w:rsidRDefault="00F10CBB" w:rsidP="00530E21">
            <w:pPr>
              <w:pStyle w:val="ListParagraph"/>
              <w:spacing w:line="240" w:lineRule="auto"/>
              <w:ind w:left="0"/>
              <w:jc w:val="center"/>
              <w:rPr>
                <w:rFonts w:ascii="Times New Roman" w:hAnsi="Times New Roman" w:cs="Times New Roman"/>
                <w:sz w:val="20"/>
                <w:szCs w:val="20"/>
              </w:rPr>
            </w:pPr>
            <w:r w:rsidRPr="00234E9A">
              <w:rPr>
                <w:rFonts w:ascii="Times New Roman" w:hAnsi="Times New Roman" w:cs="Times New Roman"/>
                <w:sz w:val="20"/>
                <w:szCs w:val="20"/>
              </w:rPr>
              <w:t>1</w:t>
            </w:r>
          </w:p>
        </w:tc>
        <w:tc>
          <w:tcPr>
            <w:tcW w:w="3209" w:type="dxa"/>
          </w:tcPr>
          <w:p w14:paraId="69D89CC4" w14:textId="77777777" w:rsidR="00F10CBB" w:rsidRPr="00234E9A" w:rsidRDefault="00F10CBB" w:rsidP="00530E21">
            <w:pPr>
              <w:pStyle w:val="ListParagraph"/>
              <w:spacing w:line="240" w:lineRule="auto"/>
              <w:ind w:left="0"/>
              <w:jc w:val="center"/>
              <w:rPr>
                <w:rFonts w:ascii="Times New Roman" w:hAnsi="Times New Roman" w:cs="Times New Roman"/>
                <w:sz w:val="20"/>
                <w:szCs w:val="20"/>
              </w:rPr>
            </w:pPr>
            <w:r w:rsidRPr="00234E9A">
              <w:rPr>
                <w:rFonts w:ascii="Times New Roman" w:hAnsi="Times New Roman" w:cs="Times New Roman"/>
                <w:sz w:val="20"/>
                <w:szCs w:val="20"/>
              </w:rPr>
              <w:t>TMG01-356</w:t>
            </w:r>
          </w:p>
        </w:tc>
      </w:tr>
      <w:tr w:rsidR="00F10CBB" w:rsidRPr="00234E9A" w14:paraId="61541352" w14:textId="77777777" w:rsidTr="00530E21">
        <w:tc>
          <w:tcPr>
            <w:tcW w:w="1500" w:type="dxa"/>
          </w:tcPr>
          <w:p w14:paraId="2958BA51" w14:textId="77777777" w:rsidR="00F10CBB" w:rsidRPr="00234E9A" w:rsidRDefault="00F10CBB" w:rsidP="00530E21">
            <w:pPr>
              <w:pStyle w:val="ListParagraph"/>
              <w:spacing w:line="240" w:lineRule="auto"/>
              <w:ind w:left="0"/>
              <w:jc w:val="center"/>
              <w:rPr>
                <w:rFonts w:ascii="Times New Roman" w:hAnsi="Times New Roman" w:cs="Times New Roman"/>
                <w:sz w:val="20"/>
                <w:szCs w:val="20"/>
              </w:rPr>
            </w:pPr>
            <w:r w:rsidRPr="00234E9A">
              <w:rPr>
                <w:rFonts w:ascii="Times New Roman" w:hAnsi="Times New Roman" w:cs="Times New Roman"/>
                <w:sz w:val="20"/>
                <w:szCs w:val="20"/>
              </w:rPr>
              <w:t>2</w:t>
            </w:r>
          </w:p>
        </w:tc>
        <w:tc>
          <w:tcPr>
            <w:tcW w:w="3209" w:type="dxa"/>
          </w:tcPr>
          <w:p w14:paraId="4BF06B60" w14:textId="77777777" w:rsidR="00F10CBB" w:rsidRPr="00234E9A" w:rsidRDefault="00F10CBB" w:rsidP="00530E21">
            <w:pPr>
              <w:pStyle w:val="ListParagraph"/>
              <w:spacing w:line="240" w:lineRule="auto"/>
              <w:ind w:left="0"/>
              <w:jc w:val="center"/>
              <w:rPr>
                <w:rFonts w:ascii="Times New Roman" w:hAnsi="Times New Roman" w:cs="Times New Roman"/>
                <w:sz w:val="20"/>
                <w:szCs w:val="20"/>
              </w:rPr>
            </w:pPr>
            <w:r w:rsidRPr="00234E9A">
              <w:rPr>
                <w:rFonts w:ascii="Times New Roman" w:hAnsi="Times New Roman" w:cs="Times New Roman"/>
                <w:sz w:val="20"/>
                <w:szCs w:val="20"/>
              </w:rPr>
              <w:t>TMG01-227-B48</w:t>
            </w:r>
          </w:p>
        </w:tc>
      </w:tr>
    </w:tbl>
    <w:p w14:paraId="1B257513" w14:textId="0222C63E" w:rsidR="00234E9A" w:rsidRPr="00234E9A" w:rsidRDefault="00234E9A" w:rsidP="00D7661C"/>
    <w:p w14:paraId="07091D31" w14:textId="77777777" w:rsidR="00234E9A" w:rsidRPr="00F76E2A" w:rsidRDefault="00234E9A" w:rsidP="00D7661C">
      <w:pPr>
        <w:ind w:left="360"/>
        <w:jc w:val="both"/>
      </w:pPr>
      <w:r w:rsidRPr="00F76E2A">
        <w:t>4.2 Analisa Data</w:t>
      </w:r>
    </w:p>
    <w:p w14:paraId="78E45E7C" w14:textId="55A30605" w:rsidR="0062381B" w:rsidRPr="00E05525" w:rsidRDefault="00234E9A" w:rsidP="00E05525">
      <w:pPr>
        <w:pStyle w:val="ListParagraph"/>
        <w:spacing w:line="240" w:lineRule="auto"/>
        <w:ind w:left="0" w:firstLine="648"/>
        <w:jc w:val="both"/>
        <w:rPr>
          <w:rFonts w:ascii="Times New Roman" w:hAnsi="Times New Roman" w:cs="Times New Roman"/>
          <w:sz w:val="20"/>
          <w:szCs w:val="20"/>
        </w:rPr>
      </w:pPr>
      <w:r w:rsidRPr="00234E9A">
        <w:rPr>
          <w:rFonts w:ascii="Times New Roman" w:hAnsi="Times New Roman" w:cs="Times New Roman"/>
          <w:sz w:val="20"/>
          <w:szCs w:val="20"/>
        </w:rPr>
        <w:t>Sambaran petir secara total adalah hasil jumlah sambaran petir secara langsung (N</w:t>
      </w:r>
      <w:r w:rsidRPr="00234E9A">
        <w:rPr>
          <w:rFonts w:ascii="Times New Roman" w:hAnsi="Times New Roman" w:cs="Times New Roman"/>
          <w:sz w:val="20"/>
          <w:szCs w:val="20"/>
          <w:vertAlign w:val="subscript"/>
        </w:rPr>
        <w:t>T</w:t>
      </w:r>
      <w:r w:rsidRPr="00234E9A">
        <w:rPr>
          <w:rFonts w:ascii="Times New Roman" w:hAnsi="Times New Roman" w:cs="Times New Roman"/>
          <w:sz w:val="20"/>
          <w:szCs w:val="20"/>
        </w:rPr>
        <w:t>) dan sambaran petir secara induksi (N</w:t>
      </w:r>
      <w:r w:rsidRPr="00234E9A">
        <w:rPr>
          <w:rFonts w:ascii="Times New Roman" w:hAnsi="Times New Roman" w:cs="Times New Roman"/>
          <w:sz w:val="20"/>
          <w:szCs w:val="20"/>
          <w:vertAlign w:val="subscript"/>
        </w:rPr>
        <w:t>i</w:t>
      </w:r>
      <w:r w:rsidRPr="00234E9A">
        <w:rPr>
          <w:rFonts w:ascii="Times New Roman" w:hAnsi="Times New Roman" w:cs="Times New Roman"/>
          <w:sz w:val="20"/>
          <w:szCs w:val="20"/>
        </w:rPr>
        <w:t xml:space="preserve">) , pada saluran distribusi 20 kV Temanggung penyulang 1. Perhitungan dapat di tentukan apabila dilengkapi dengan data hari guruh atau IKL pada daerah sekitar saluran distribusi. Berdasarkan data hari guruh di indonesia nilai IKL adalah 180. </w:t>
      </w:r>
    </w:p>
    <w:p w14:paraId="6C09C596" w14:textId="77777777" w:rsidR="00F10CBB" w:rsidRPr="00F10CBB" w:rsidRDefault="00530E21" w:rsidP="00D7661C">
      <w:pPr>
        <w:jc w:val="both"/>
      </w:pPr>
      <w:r>
        <w:t xml:space="preserve">Tabel 2 </w:t>
      </w:r>
      <w:r w:rsidR="00F10CBB" w:rsidRPr="00F10CBB">
        <w:t>Data resistansi tanah Temanggung Penyulang 1</w:t>
      </w:r>
    </w:p>
    <w:tbl>
      <w:tblPr>
        <w:tblStyle w:val="TableGrid"/>
        <w:tblW w:w="0" w:type="auto"/>
        <w:jc w:val="center"/>
        <w:tblLook w:val="04A0" w:firstRow="1" w:lastRow="0" w:firstColumn="1" w:lastColumn="0" w:noHBand="0" w:noVBand="1"/>
      </w:tblPr>
      <w:tblGrid>
        <w:gridCol w:w="1613"/>
        <w:gridCol w:w="3544"/>
      </w:tblGrid>
      <w:tr w:rsidR="000256A0" w:rsidRPr="00F10CBB" w14:paraId="17D46999" w14:textId="77777777" w:rsidTr="00E177A1">
        <w:trPr>
          <w:jc w:val="center"/>
        </w:trPr>
        <w:tc>
          <w:tcPr>
            <w:tcW w:w="1613" w:type="dxa"/>
          </w:tcPr>
          <w:p w14:paraId="4DEE0626" w14:textId="77777777" w:rsidR="00F10CBB" w:rsidRPr="00F10CBB" w:rsidRDefault="00F10CBB" w:rsidP="00D7661C">
            <w:pPr>
              <w:pStyle w:val="ListParagraph"/>
              <w:spacing w:line="240" w:lineRule="auto"/>
              <w:ind w:left="0"/>
              <w:jc w:val="center"/>
              <w:rPr>
                <w:rFonts w:ascii="Times New Roman" w:hAnsi="Times New Roman" w:cs="Times New Roman"/>
                <w:sz w:val="20"/>
                <w:szCs w:val="20"/>
              </w:rPr>
            </w:pPr>
            <w:r w:rsidRPr="00F10CBB">
              <w:rPr>
                <w:rFonts w:ascii="Times New Roman" w:hAnsi="Times New Roman" w:cs="Times New Roman"/>
                <w:sz w:val="20"/>
                <w:szCs w:val="20"/>
              </w:rPr>
              <w:t>Titik Pentanahan</w:t>
            </w:r>
          </w:p>
        </w:tc>
        <w:tc>
          <w:tcPr>
            <w:tcW w:w="3544" w:type="dxa"/>
          </w:tcPr>
          <w:p w14:paraId="3F6EC6FB" w14:textId="77777777" w:rsidR="00F10CBB" w:rsidRPr="00F10CBB" w:rsidRDefault="00F10CBB" w:rsidP="00D7661C">
            <w:pPr>
              <w:pStyle w:val="ListParagraph"/>
              <w:spacing w:line="240" w:lineRule="auto"/>
              <w:ind w:left="0"/>
              <w:jc w:val="center"/>
              <w:rPr>
                <w:rFonts w:ascii="Times New Roman" w:hAnsi="Times New Roman" w:cs="Times New Roman"/>
                <w:sz w:val="20"/>
                <w:szCs w:val="20"/>
              </w:rPr>
            </w:pPr>
            <w:r w:rsidRPr="00F10CBB">
              <w:rPr>
                <w:rFonts w:ascii="Times New Roman" w:hAnsi="Times New Roman" w:cs="Times New Roman"/>
                <w:sz w:val="20"/>
                <w:szCs w:val="20"/>
              </w:rPr>
              <w:t>Hambatan kontak Tiang pentanahan (Ω)</w:t>
            </w:r>
          </w:p>
        </w:tc>
      </w:tr>
      <w:tr w:rsidR="000256A0" w:rsidRPr="00F10CBB" w14:paraId="11610117" w14:textId="77777777" w:rsidTr="00E177A1">
        <w:trPr>
          <w:jc w:val="center"/>
        </w:trPr>
        <w:tc>
          <w:tcPr>
            <w:tcW w:w="1613" w:type="dxa"/>
          </w:tcPr>
          <w:p w14:paraId="4AE3C0F6" w14:textId="77777777" w:rsidR="00F10CBB" w:rsidRPr="00F10CBB" w:rsidRDefault="00F10CBB" w:rsidP="00D7661C">
            <w:pPr>
              <w:pStyle w:val="ListParagraph"/>
              <w:spacing w:line="240" w:lineRule="auto"/>
              <w:ind w:left="0"/>
              <w:jc w:val="center"/>
              <w:rPr>
                <w:rFonts w:ascii="Times New Roman" w:hAnsi="Times New Roman" w:cs="Times New Roman"/>
                <w:sz w:val="20"/>
                <w:szCs w:val="20"/>
              </w:rPr>
            </w:pPr>
            <w:r w:rsidRPr="00F10CBB">
              <w:rPr>
                <w:rFonts w:ascii="Times New Roman" w:hAnsi="Times New Roman" w:cs="Times New Roman"/>
                <w:sz w:val="20"/>
                <w:szCs w:val="20"/>
              </w:rPr>
              <w:t>1</w:t>
            </w:r>
          </w:p>
        </w:tc>
        <w:tc>
          <w:tcPr>
            <w:tcW w:w="3544" w:type="dxa"/>
          </w:tcPr>
          <w:p w14:paraId="1E6E87EB" w14:textId="77777777" w:rsidR="00F10CBB" w:rsidRPr="00F10CBB" w:rsidRDefault="00F10CBB" w:rsidP="00D7661C">
            <w:pPr>
              <w:pStyle w:val="ListParagraph"/>
              <w:spacing w:line="240" w:lineRule="auto"/>
              <w:ind w:left="0"/>
              <w:jc w:val="center"/>
              <w:rPr>
                <w:rFonts w:ascii="Times New Roman" w:hAnsi="Times New Roman" w:cs="Times New Roman"/>
                <w:sz w:val="20"/>
                <w:szCs w:val="20"/>
              </w:rPr>
            </w:pPr>
            <w:r w:rsidRPr="00F10CBB">
              <w:rPr>
                <w:rFonts w:ascii="Times New Roman" w:hAnsi="Times New Roman" w:cs="Times New Roman"/>
                <w:sz w:val="20"/>
                <w:szCs w:val="20"/>
              </w:rPr>
              <w:t>0,655</w:t>
            </w:r>
          </w:p>
        </w:tc>
      </w:tr>
      <w:tr w:rsidR="000256A0" w:rsidRPr="00F10CBB" w14:paraId="29B58F41" w14:textId="77777777" w:rsidTr="00E177A1">
        <w:trPr>
          <w:jc w:val="center"/>
        </w:trPr>
        <w:tc>
          <w:tcPr>
            <w:tcW w:w="1613" w:type="dxa"/>
          </w:tcPr>
          <w:p w14:paraId="5173841B" w14:textId="77777777" w:rsidR="00F10CBB" w:rsidRPr="00F10CBB" w:rsidRDefault="00F10CBB" w:rsidP="00D7661C">
            <w:pPr>
              <w:pStyle w:val="ListParagraph"/>
              <w:spacing w:line="240" w:lineRule="auto"/>
              <w:ind w:left="0"/>
              <w:jc w:val="center"/>
              <w:rPr>
                <w:rFonts w:ascii="Times New Roman" w:hAnsi="Times New Roman" w:cs="Times New Roman"/>
                <w:sz w:val="20"/>
                <w:szCs w:val="20"/>
              </w:rPr>
            </w:pPr>
            <w:r w:rsidRPr="00F10CBB">
              <w:rPr>
                <w:rFonts w:ascii="Times New Roman" w:hAnsi="Times New Roman" w:cs="Times New Roman"/>
                <w:sz w:val="20"/>
                <w:szCs w:val="20"/>
              </w:rPr>
              <w:t>2</w:t>
            </w:r>
          </w:p>
        </w:tc>
        <w:tc>
          <w:tcPr>
            <w:tcW w:w="3544" w:type="dxa"/>
          </w:tcPr>
          <w:p w14:paraId="579FD4DA" w14:textId="77777777" w:rsidR="00F10CBB" w:rsidRPr="00F10CBB" w:rsidRDefault="00F10CBB" w:rsidP="00D7661C">
            <w:pPr>
              <w:pStyle w:val="ListParagraph"/>
              <w:spacing w:line="240" w:lineRule="auto"/>
              <w:ind w:left="0"/>
              <w:jc w:val="center"/>
              <w:rPr>
                <w:rFonts w:ascii="Times New Roman" w:hAnsi="Times New Roman" w:cs="Times New Roman"/>
                <w:sz w:val="20"/>
                <w:szCs w:val="20"/>
              </w:rPr>
            </w:pPr>
            <w:r w:rsidRPr="00F10CBB">
              <w:rPr>
                <w:rFonts w:ascii="Times New Roman" w:hAnsi="Times New Roman" w:cs="Times New Roman"/>
                <w:sz w:val="20"/>
                <w:szCs w:val="20"/>
              </w:rPr>
              <w:t>773</w:t>
            </w:r>
          </w:p>
        </w:tc>
      </w:tr>
    </w:tbl>
    <w:p w14:paraId="69F0F19A" w14:textId="15F8359B" w:rsidR="00983C99" w:rsidRPr="00161581" w:rsidRDefault="00F10CBB" w:rsidP="00161581">
      <w:r w:rsidRPr="00F10CBB">
        <w:t>Sumber: APJ Rayon Temanggung</w:t>
      </w:r>
    </w:p>
    <w:p w14:paraId="57698D64" w14:textId="77777777" w:rsidR="001762E5" w:rsidRDefault="001762E5" w:rsidP="00161581">
      <w:pPr>
        <w:pStyle w:val="ListParagraph"/>
        <w:spacing w:line="240" w:lineRule="auto"/>
        <w:ind w:left="360"/>
        <w:jc w:val="both"/>
        <w:rPr>
          <w:rFonts w:ascii="Times New Roman" w:hAnsi="Times New Roman" w:cs="Times New Roman"/>
          <w:sz w:val="20"/>
          <w:szCs w:val="20"/>
        </w:rPr>
      </w:pPr>
    </w:p>
    <w:p w14:paraId="5B71A1AC" w14:textId="4A23B87E" w:rsidR="00F10CBB" w:rsidRPr="00F76E2A" w:rsidRDefault="00F10CBB" w:rsidP="00161581">
      <w:pPr>
        <w:pStyle w:val="ListParagraph"/>
        <w:spacing w:line="240" w:lineRule="auto"/>
        <w:ind w:left="360"/>
        <w:jc w:val="both"/>
        <w:rPr>
          <w:rFonts w:ascii="Times New Roman" w:hAnsi="Times New Roman" w:cs="Times New Roman"/>
          <w:sz w:val="20"/>
          <w:szCs w:val="20"/>
        </w:rPr>
      </w:pPr>
      <w:r w:rsidRPr="00F76E2A">
        <w:rPr>
          <w:rFonts w:ascii="Times New Roman" w:hAnsi="Times New Roman" w:cs="Times New Roman"/>
          <w:sz w:val="20"/>
          <w:szCs w:val="20"/>
        </w:rPr>
        <w:t>4.3 Pembahasan</w:t>
      </w:r>
    </w:p>
    <w:p w14:paraId="31541F93" w14:textId="77777777" w:rsidR="00F10CBB" w:rsidRPr="00F76E2A" w:rsidRDefault="00F10CBB" w:rsidP="00161581">
      <w:pPr>
        <w:pStyle w:val="ListParagraph"/>
        <w:spacing w:line="240" w:lineRule="auto"/>
        <w:ind w:left="360"/>
        <w:jc w:val="both"/>
        <w:rPr>
          <w:rFonts w:ascii="Times New Roman" w:hAnsi="Times New Roman" w:cs="Times New Roman"/>
          <w:sz w:val="20"/>
          <w:szCs w:val="20"/>
        </w:rPr>
      </w:pPr>
      <w:r w:rsidRPr="00F76E2A">
        <w:rPr>
          <w:rFonts w:ascii="Times New Roman" w:hAnsi="Times New Roman" w:cs="Times New Roman"/>
          <w:sz w:val="20"/>
          <w:szCs w:val="20"/>
        </w:rPr>
        <w:t>4.4 Perhitungan Tiang Pentanahan 1</w:t>
      </w:r>
    </w:p>
    <w:p w14:paraId="034C06F3" w14:textId="77777777" w:rsidR="00F10CBB" w:rsidRPr="00F10CBB" w:rsidRDefault="00F10CBB" w:rsidP="00161581">
      <w:pPr>
        <w:pStyle w:val="ListParagraph"/>
        <w:spacing w:line="240" w:lineRule="auto"/>
        <w:ind w:left="360" w:firstLine="360"/>
        <w:jc w:val="both"/>
        <w:rPr>
          <w:rFonts w:ascii="Times New Roman" w:hAnsi="Times New Roman" w:cs="Times New Roman"/>
          <w:sz w:val="20"/>
          <w:szCs w:val="20"/>
        </w:rPr>
      </w:pPr>
      <w:r w:rsidRPr="00F10CBB">
        <w:rPr>
          <w:rFonts w:ascii="Times New Roman" w:hAnsi="Times New Roman" w:cs="Times New Roman"/>
          <w:sz w:val="20"/>
          <w:szCs w:val="20"/>
        </w:rPr>
        <w:t>Pada saluran udara tegangan menengah 20 kV Temanggung penyulang 1 dengan kawat netral tanpa kawat tanah, menggunakan tiang beton, impedansi surja sendiri dari kawat fasa dan kawat netral adalah sama 500 ohm, sedangkan impedansi surja bersama antara kawat fasa palin pinggir dan kawat netral 216 ohm dan Tahanan kontak tiang R= 0,655. IKL = 180.</w:t>
      </w:r>
    </w:p>
    <w:p w14:paraId="16B342C4" w14:textId="77777777" w:rsidR="00F10CBB" w:rsidRPr="00F10CBB" w:rsidRDefault="00F10CBB" w:rsidP="00D7661C">
      <w:pPr>
        <w:pStyle w:val="ListParagraph"/>
        <w:spacing w:line="240" w:lineRule="auto"/>
        <w:ind w:left="792" w:firstLine="360"/>
        <w:jc w:val="both"/>
        <w:rPr>
          <w:rFonts w:ascii="Times New Roman" w:hAnsi="Times New Roman" w:cs="Times New Roman"/>
          <w:sz w:val="20"/>
          <w:szCs w:val="20"/>
        </w:rPr>
      </w:pPr>
      <w:r w:rsidRPr="00F10CBB">
        <w:rPr>
          <w:rFonts w:ascii="Times New Roman" w:hAnsi="Times New Roman" w:cs="Times New Roman"/>
          <w:sz w:val="20"/>
          <w:szCs w:val="20"/>
        </w:rPr>
        <w:t>Kekuatan impuls isolator V</w:t>
      </w:r>
      <w:r w:rsidRPr="00F10CBB">
        <w:rPr>
          <w:rFonts w:ascii="Times New Roman" w:hAnsi="Times New Roman" w:cs="Times New Roman"/>
          <w:sz w:val="20"/>
          <w:szCs w:val="20"/>
          <w:vertAlign w:val="subscript"/>
        </w:rPr>
        <w:t xml:space="preserve">50 % </w:t>
      </w:r>
      <w:r w:rsidRPr="00F10CBB">
        <w:rPr>
          <w:rFonts w:ascii="Times New Roman" w:hAnsi="Times New Roman" w:cs="Times New Roman"/>
          <w:sz w:val="20"/>
          <w:szCs w:val="20"/>
        </w:rPr>
        <w:t>= 160 kV, sedangkan tebal beton 4 cm (2 cm di puncak dan 2 cm di dasar tiang)</w:t>
      </w:r>
    </w:p>
    <w:p w14:paraId="76150C4E" w14:textId="77777777" w:rsidR="00F10CBB" w:rsidRDefault="00F10CBB" w:rsidP="00D7661C">
      <w:pPr>
        <w:jc w:val="center"/>
      </w:pPr>
      <w:r>
        <w:rPr>
          <w:noProof/>
          <w:lang w:val="id-ID" w:eastAsia="id-ID"/>
        </w:rPr>
        <w:drawing>
          <wp:inline distT="0" distB="0" distL="0" distR="0" wp14:anchorId="0436423E" wp14:editId="3097F6E0">
            <wp:extent cx="1646128" cy="2114550"/>
            <wp:effectExtent l="0" t="0" r="0"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682034" cy="2160673"/>
                    </a:xfrm>
                    <a:prstGeom prst="rect">
                      <a:avLst/>
                    </a:prstGeom>
                  </pic:spPr>
                </pic:pic>
              </a:graphicData>
            </a:graphic>
          </wp:inline>
        </w:drawing>
      </w:r>
    </w:p>
    <w:p w14:paraId="2085F889" w14:textId="77777777" w:rsidR="00F10CBB" w:rsidRPr="00F10CBB" w:rsidRDefault="00F10CBB" w:rsidP="00D7661C">
      <w:pPr>
        <w:jc w:val="center"/>
      </w:pPr>
      <w:proofErr w:type="gramStart"/>
      <w:r w:rsidRPr="00F10CBB">
        <w:t>Sumber :</w:t>
      </w:r>
      <w:proofErr w:type="gramEnd"/>
      <w:r w:rsidRPr="00F10CBB">
        <w:t xml:space="preserve"> APJ Rayon Temanggung</w:t>
      </w:r>
    </w:p>
    <w:p w14:paraId="4E9C5E56" w14:textId="77777777" w:rsidR="00F10CBB" w:rsidRDefault="00530E21" w:rsidP="00D7661C">
      <w:pPr>
        <w:jc w:val="both"/>
      </w:pPr>
      <w:r>
        <w:t>Gambar 2</w:t>
      </w:r>
      <w:r w:rsidR="00F10CBB" w:rsidRPr="00F10CBB">
        <w:t xml:space="preserve"> Tiang distribusi temanggung penyulang 1 dengan no tiang TMG01-356</w:t>
      </w:r>
    </w:p>
    <w:p w14:paraId="5FDBD66B" w14:textId="77777777" w:rsidR="00F10CBB" w:rsidRPr="00F10CBB" w:rsidRDefault="00F10CBB" w:rsidP="00D7661C">
      <w:pPr>
        <w:jc w:val="both"/>
      </w:pPr>
    </w:p>
    <w:p w14:paraId="0FBDA429" w14:textId="77777777" w:rsidR="00F10CBB" w:rsidRPr="00F76E2A" w:rsidRDefault="00F10CBB" w:rsidP="001762E5">
      <w:pPr>
        <w:pStyle w:val="ListParagraph"/>
        <w:spacing w:line="240" w:lineRule="auto"/>
        <w:ind w:left="0" w:firstLine="360"/>
        <w:jc w:val="both"/>
        <w:rPr>
          <w:rFonts w:ascii="Times New Roman" w:hAnsi="Times New Roman" w:cs="Times New Roman"/>
          <w:sz w:val="20"/>
          <w:szCs w:val="20"/>
        </w:rPr>
      </w:pPr>
      <w:r w:rsidRPr="00F76E2A">
        <w:rPr>
          <w:rFonts w:ascii="Times New Roman" w:hAnsi="Times New Roman" w:cs="Times New Roman"/>
          <w:sz w:val="20"/>
          <w:szCs w:val="20"/>
        </w:rPr>
        <w:lastRenderedPageBreak/>
        <w:t>Kekuatan impuls isolator V</w:t>
      </w:r>
      <w:r w:rsidRPr="00F76E2A">
        <w:rPr>
          <w:rFonts w:ascii="Times New Roman" w:hAnsi="Times New Roman" w:cs="Times New Roman"/>
          <w:sz w:val="20"/>
          <w:szCs w:val="20"/>
          <w:vertAlign w:val="subscript"/>
        </w:rPr>
        <w:t xml:space="preserve">50 % </w:t>
      </w:r>
      <w:r w:rsidRPr="00F76E2A">
        <w:rPr>
          <w:rFonts w:ascii="Times New Roman" w:hAnsi="Times New Roman" w:cs="Times New Roman"/>
          <w:sz w:val="20"/>
          <w:szCs w:val="20"/>
        </w:rPr>
        <w:t>= 160 kV, sedangkan tebal beton 4 cm (2 cm di puncak dan 2 cm di dasar tiang)</w:t>
      </w:r>
    </w:p>
    <w:p w14:paraId="794F71D6" w14:textId="77777777" w:rsidR="00F10CBB" w:rsidRDefault="00F10CBB" w:rsidP="00D7661C">
      <w:pPr>
        <w:jc w:val="center"/>
        <w:rPr>
          <w:sz w:val="24"/>
          <w:szCs w:val="24"/>
        </w:rPr>
      </w:pPr>
      <w:r>
        <w:rPr>
          <w:noProof/>
          <w:lang w:val="id-ID" w:eastAsia="id-ID"/>
        </w:rPr>
        <w:drawing>
          <wp:inline distT="0" distB="0" distL="0" distR="0" wp14:anchorId="50E6CB9C" wp14:editId="411E1084">
            <wp:extent cx="1943100" cy="1639921"/>
            <wp:effectExtent l="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9111" cy="1644994"/>
                    </a:xfrm>
                    <a:prstGeom prst="rect">
                      <a:avLst/>
                    </a:prstGeom>
                  </pic:spPr>
                </pic:pic>
              </a:graphicData>
            </a:graphic>
          </wp:inline>
        </w:drawing>
      </w:r>
    </w:p>
    <w:p w14:paraId="77CF20BD" w14:textId="77777777" w:rsidR="00F10CBB" w:rsidRPr="001B371C" w:rsidRDefault="00F10CBB" w:rsidP="00D7661C">
      <w:pPr>
        <w:jc w:val="center"/>
      </w:pPr>
      <w:proofErr w:type="gramStart"/>
      <w:r w:rsidRPr="001B371C">
        <w:t>Sumber :</w:t>
      </w:r>
      <w:proofErr w:type="gramEnd"/>
      <w:r w:rsidRPr="001B371C">
        <w:t xml:space="preserve"> APJ Rayon Temanggung</w:t>
      </w:r>
    </w:p>
    <w:p w14:paraId="6027F88E" w14:textId="77777777" w:rsidR="00F10CBB" w:rsidRPr="001B371C" w:rsidRDefault="00530E21" w:rsidP="00D7661C">
      <w:pPr>
        <w:jc w:val="center"/>
      </w:pPr>
      <w:r>
        <w:t>Gambar 3</w:t>
      </w:r>
      <w:r w:rsidR="00F10CBB" w:rsidRPr="001B371C">
        <w:t xml:space="preserve"> Hasil pengukuran pentanahan pada tiang </w:t>
      </w:r>
      <w:r w:rsidR="00F10CBB">
        <w:t>1</w:t>
      </w:r>
    </w:p>
    <w:p w14:paraId="78775033" w14:textId="77777777" w:rsidR="00F10CBB" w:rsidRPr="00F10CBB" w:rsidRDefault="00F10CBB" w:rsidP="00D7661C">
      <w:pPr>
        <w:ind w:firstLine="720"/>
        <w:jc w:val="both"/>
      </w:pPr>
      <w:r w:rsidRPr="00F10CBB">
        <w:t xml:space="preserve">Perhitungan pada tiang pentanahan dengan no tiang TMG01-318 Temanggung penyulang 1 akan mudah di tentukan apabila nilai tahanan kontak pentanahan </w:t>
      </w:r>
      <w:proofErr w:type="gramStart"/>
      <w:r w:rsidRPr="00F10CBB">
        <w:t>tiang  hasil</w:t>
      </w:r>
      <w:proofErr w:type="gramEnd"/>
      <w:r w:rsidRPr="00F10CBB">
        <w:t xml:space="preserve"> pengukuran telah di ketahui</w:t>
      </w:r>
    </w:p>
    <w:p w14:paraId="144CB4F5" w14:textId="77777777" w:rsidR="00F10CBB" w:rsidRDefault="00F10CBB" w:rsidP="00D7661C">
      <w:pPr>
        <w:jc w:val="both"/>
      </w:pPr>
      <w:r w:rsidRPr="00F10CBB">
        <w:t>Perhitungan tiang pentanahan 1</w:t>
      </w:r>
    </w:p>
    <w:p w14:paraId="5DC6DB5E" w14:textId="77777777" w:rsidR="00F10CBB" w:rsidRDefault="00F10CBB" w:rsidP="00D7661C">
      <w:pPr>
        <w:jc w:val="both"/>
      </w:pPr>
    </w:p>
    <w:p w14:paraId="30DA801D" w14:textId="77777777" w:rsidR="00F10CBB" w:rsidRPr="00F10CBB" w:rsidRDefault="00F10CBB" w:rsidP="00D7661C">
      <w:pPr>
        <w:jc w:val="both"/>
      </w:pPr>
      <w:r w:rsidRPr="00F10CBB">
        <w:t>1. Tinggi kawat netral = 10,04 m</w:t>
      </w:r>
    </w:p>
    <w:p w14:paraId="49719FA4" w14:textId="77777777" w:rsidR="00F10CBB" w:rsidRPr="00F10CBB" w:rsidRDefault="00F10CBB" w:rsidP="00D7661C">
      <w:pPr>
        <w:jc w:val="both"/>
      </w:pPr>
      <w:r w:rsidRPr="00F10CBB">
        <w:t xml:space="preserve">2. Tinggi kawat fasa paling </w:t>
      </w:r>
      <w:proofErr w:type="gramStart"/>
      <w:r w:rsidRPr="00F10CBB">
        <w:t>pinggir  =</w:t>
      </w:r>
      <w:proofErr w:type="gramEnd"/>
      <w:r w:rsidRPr="00F10CBB">
        <w:t xml:space="preserve"> 8,99 m</w:t>
      </w:r>
    </w:p>
    <w:p w14:paraId="27063EE1" w14:textId="77777777" w:rsidR="00F10CBB" w:rsidRPr="00F10CBB" w:rsidRDefault="00F10CBB" w:rsidP="00D7661C">
      <w:pPr>
        <w:jc w:val="both"/>
      </w:pPr>
      <w:r w:rsidRPr="00F10CBB">
        <w:t>3. Tinggi kawat paling atas = 9,51 m</w:t>
      </w:r>
    </w:p>
    <w:p w14:paraId="35A71196" w14:textId="77777777" w:rsidR="00F10CBB" w:rsidRPr="00F10CBB" w:rsidRDefault="00F10CBB" w:rsidP="00D7661C">
      <w:pPr>
        <w:jc w:val="both"/>
      </w:pPr>
      <w:r w:rsidRPr="00F10CBB">
        <w:t xml:space="preserve">a. Gangguan kilat </w:t>
      </w:r>
      <w:proofErr w:type="gramStart"/>
      <w:r w:rsidRPr="00F10CBB">
        <w:t>induksi :</w:t>
      </w:r>
      <w:proofErr w:type="gramEnd"/>
    </w:p>
    <w:p w14:paraId="655A64C8" w14:textId="77777777" w:rsidR="00F10CBB" w:rsidRPr="00F10CBB" w:rsidRDefault="00F10CBB" w:rsidP="00D7661C">
      <w:pPr>
        <w:jc w:val="both"/>
      </w:pPr>
      <w:r w:rsidRPr="00F10CBB">
        <w:t xml:space="preserve">Ketahanan impuls isolator dan </w:t>
      </w:r>
      <w:proofErr w:type="gramStart"/>
      <w:r w:rsidRPr="00F10CBB">
        <w:t>beton :</w:t>
      </w:r>
      <w:proofErr w:type="gramEnd"/>
    </w:p>
    <w:p w14:paraId="57D93CD3" w14:textId="77777777" w:rsidR="00F10CBB" w:rsidRPr="00F10CBB" w:rsidRDefault="00F10CBB" w:rsidP="00D7661C">
      <w:pPr>
        <w:jc w:val="both"/>
      </w:pPr>
      <w:r w:rsidRPr="00F10CBB">
        <w:t>160 + 80 = 240 kV</w:t>
      </w:r>
    </w:p>
    <w:p w14:paraId="43FF4145" w14:textId="77777777" w:rsidR="00F10CBB" w:rsidRDefault="00F10CBB" w:rsidP="00D7661C">
      <w:pPr>
        <w:jc w:val="both"/>
      </w:pPr>
      <w:r w:rsidRPr="00F10CBB">
        <w:tab/>
        <w:t>Jumlah gangguan induksi dapat</w:t>
      </w:r>
      <w:r w:rsidR="00F76E2A">
        <w:t xml:space="preserve"> diperoleh dari</w:t>
      </w:r>
      <w:r w:rsidRPr="00F10CBB">
        <w:t xml:space="preserve"> tinggi kawat tanah digunakan tinggi kawat fasa paling atas, terlebih dahulu dihitung Faktor Perisaian dari perisaian</w:t>
      </w:r>
    </w:p>
    <w:p w14:paraId="3277CD02" w14:textId="77777777" w:rsidR="009F72AE" w:rsidRPr="00F10CBB" w:rsidRDefault="009F72AE" w:rsidP="00D7661C">
      <w:pPr>
        <w:jc w:val="both"/>
      </w:pPr>
    </w:p>
    <w:p w14:paraId="39009081" w14:textId="77777777" w:rsidR="00F10CBB" w:rsidRPr="00F10CBB" w:rsidRDefault="00F10CBB" w:rsidP="00D7661C">
      <w:pPr>
        <w:jc w:val="both"/>
        <w:rPr>
          <w:rFonts w:eastAsiaTheme="minorEastAsia"/>
        </w:rPr>
      </w:pPr>
      <w:r w:rsidRPr="00F10CBB">
        <w:t xml:space="preserve">FP = 1- </w:t>
      </w:r>
      <m:oMath>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12</m:t>
                </m:r>
              </m:sub>
            </m:sSub>
          </m:num>
          <m:den>
            <m:r>
              <w:rPr>
                <w:rFonts w:ascii="Cambria Math" w:hAnsi="Cambria Math"/>
              </w:rPr>
              <m:t xml:space="preserve">2.R+ </m:t>
            </m:r>
            <m:sSub>
              <m:sSubPr>
                <m:ctrlPr>
                  <w:rPr>
                    <w:rFonts w:ascii="Cambria Math" w:hAnsi="Cambria Math"/>
                    <w:i/>
                  </w:rPr>
                </m:ctrlPr>
              </m:sSubPr>
              <m:e>
                <m:r>
                  <w:rPr>
                    <w:rFonts w:ascii="Cambria Math" w:hAnsi="Cambria Math"/>
                  </w:rPr>
                  <m:t>Z</m:t>
                </m:r>
              </m:e>
              <m:sub>
                <m:r>
                  <w:rPr>
                    <w:rFonts w:ascii="Cambria Math" w:hAnsi="Cambria Math"/>
                  </w:rPr>
                  <m:t>22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t</m:t>
                </m:r>
              </m:sub>
            </m:sSub>
          </m:num>
          <m:den>
            <m:r>
              <w:rPr>
                <w:rFonts w:ascii="Cambria Math" w:hAnsi="Cambria Math"/>
              </w:rPr>
              <m:t>h</m:t>
            </m:r>
          </m:den>
        </m:f>
      </m:oMath>
    </w:p>
    <w:p w14:paraId="65B48957" w14:textId="77777777" w:rsidR="00F10CBB" w:rsidRPr="00F10CBB" w:rsidRDefault="00F10CBB" w:rsidP="00D7661C">
      <w:pPr>
        <w:jc w:val="both"/>
        <w:rPr>
          <w:rFonts w:eastAsiaTheme="minorEastAsia"/>
        </w:rPr>
      </w:pPr>
      <w:r w:rsidRPr="00F10CBB">
        <w:rPr>
          <w:rFonts w:eastAsiaTheme="minorEastAsia"/>
        </w:rPr>
        <w:t xml:space="preserve">      = 1 – </w:t>
      </w:r>
      <m:oMath>
        <m:f>
          <m:fPr>
            <m:ctrlPr>
              <w:rPr>
                <w:rFonts w:ascii="Cambria Math" w:eastAsiaTheme="minorEastAsia" w:hAnsi="Cambria Math"/>
                <w:i/>
              </w:rPr>
            </m:ctrlPr>
          </m:fPr>
          <m:num>
            <m:r>
              <w:rPr>
                <w:rFonts w:ascii="Cambria Math" w:eastAsiaTheme="minorEastAsia" w:hAnsi="Cambria Math"/>
              </w:rPr>
              <m:t>150</m:t>
            </m:r>
          </m:num>
          <m:den>
            <m:r>
              <w:rPr>
                <w:rFonts w:ascii="Cambria Math" w:eastAsiaTheme="minorEastAsia" w:hAnsi="Cambria Math"/>
              </w:rPr>
              <m:t>1,31+500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10,04</m:t>
            </m:r>
          </m:num>
          <m:den>
            <m:r>
              <w:rPr>
                <w:rFonts w:ascii="Cambria Math" w:eastAsiaTheme="minorEastAsia" w:hAnsi="Cambria Math"/>
              </w:rPr>
              <m:t>8,99</m:t>
            </m:r>
          </m:den>
        </m:f>
      </m:oMath>
    </w:p>
    <w:p w14:paraId="5A05BEB2" w14:textId="77777777" w:rsidR="00F10CBB" w:rsidRPr="00F10CBB" w:rsidRDefault="00F10CBB" w:rsidP="00D7661C">
      <w:pPr>
        <w:jc w:val="both"/>
        <w:rPr>
          <w:rFonts w:eastAsiaTheme="minorEastAsia"/>
        </w:rPr>
      </w:pPr>
      <w:r w:rsidRPr="00F10CBB">
        <w:rPr>
          <w:rFonts w:eastAsiaTheme="minorEastAsia"/>
        </w:rPr>
        <w:t xml:space="preserve">      = 0,66</w:t>
      </w:r>
    </w:p>
    <w:p w14:paraId="2971A8AE" w14:textId="77777777" w:rsidR="00F10CBB" w:rsidRDefault="00F10CBB" w:rsidP="00D7661C">
      <w:pPr>
        <w:jc w:val="both"/>
      </w:pPr>
    </w:p>
    <w:p w14:paraId="0860D1EA" w14:textId="77777777" w:rsidR="00F10CBB" w:rsidRPr="00F10CBB" w:rsidRDefault="00F10CBB" w:rsidP="00D7661C">
      <w:pPr>
        <w:jc w:val="both"/>
        <w:rPr>
          <w:rFonts w:eastAsiaTheme="minorEastAsia"/>
        </w:rPr>
      </w:pPr>
      <w:r w:rsidRPr="00F10CBB">
        <w:rPr>
          <w:rFonts w:eastAsiaTheme="minorEastAsia"/>
        </w:rPr>
        <w:t xml:space="preserve">Jumlah gangguan </w:t>
      </w:r>
      <w:proofErr w:type="gramStart"/>
      <w:r w:rsidRPr="00F10CBB">
        <w:rPr>
          <w:rFonts w:eastAsiaTheme="minorEastAsia"/>
        </w:rPr>
        <w:t>induksi :</w:t>
      </w:r>
      <w:proofErr w:type="gramEnd"/>
    </w:p>
    <w:p w14:paraId="0561A20D" w14:textId="77777777" w:rsidR="00F10CBB" w:rsidRPr="00F10CBB" w:rsidRDefault="00F10CBB" w:rsidP="00D7661C">
      <w:pPr>
        <w:jc w:val="both"/>
        <w:rPr>
          <w:rFonts w:eastAsiaTheme="minorEastAsia"/>
        </w:rPr>
      </w:pPr>
      <w:r w:rsidRPr="00F10CBB">
        <w:rPr>
          <w:rFonts w:eastAsiaTheme="minorEastAsia"/>
        </w:rPr>
        <w:t>Ni = 30,</w:t>
      </w:r>
      <w:proofErr w:type="gramStart"/>
      <w:r w:rsidRPr="00F10CBB">
        <w:rPr>
          <w:rFonts w:eastAsiaTheme="minorEastAsia"/>
        </w:rPr>
        <w:t>6 .</w:t>
      </w:r>
      <w:proofErr w:type="gramEnd"/>
      <w:r w:rsidRPr="00F10CBB">
        <w:rPr>
          <w:rFonts w:eastAsiaTheme="minorEastAsia"/>
        </w:rPr>
        <w:t xml:space="preserve"> </w:t>
      </w:r>
      <w:proofErr w:type="gramStart"/>
      <w:r w:rsidRPr="00F10CBB">
        <w:rPr>
          <w:rFonts w:eastAsiaTheme="minorEastAsia"/>
        </w:rPr>
        <w:t>IKL .</w:t>
      </w:r>
      <w:proofErr w:type="gramEnd"/>
      <w:r w:rsidRPr="00F10CBB">
        <w:rPr>
          <w:rFonts w:eastAsiaTheme="minorEastAsia"/>
        </w:rPr>
        <w:t xml:space="preserve"> </w:t>
      </w:r>
      <w:proofErr w:type="gramStart"/>
      <w:r w:rsidRPr="00F10CBB">
        <w:rPr>
          <w:rFonts w:eastAsiaTheme="minorEastAsia"/>
        </w:rPr>
        <w:t>FP .</w:t>
      </w:r>
      <w:proofErr w:type="gramEnd"/>
      <w:r w:rsidRPr="00F10CBB">
        <w:rPr>
          <w:rFonts w:eastAsiaTheme="minorEastAsia"/>
        </w:rPr>
        <w:t xml:space="preserve"> </w:t>
      </w:r>
      <w:proofErr w:type="gramStart"/>
      <w:r w:rsidRPr="00F10CBB">
        <w:rPr>
          <w:rFonts w:eastAsiaTheme="minorEastAsia"/>
        </w:rPr>
        <w:t>h .</w:t>
      </w:r>
      <w:proofErr w:type="gramEnd"/>
      <w:r w:rsidRPr="00F10CBB">
        <w:rPr>
          <w:rFonts w:eastAsiaTheme="minorEastAsia"/>
        </w:rPr>
        <w:t xml:space="preserve"> e </w:t>
      </w:r>
      <m:oMath>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50%</m:t>
                        </m:r>
                      </m:sub>
                    </m:sSub>
                  </m:num>
                  <m:den>
                    <m:r>
                      <w:rPr>
                        <w:rFonts w:ascii="Cambria Math" w:eastAsiaTheme="minorEastAsia" w:hAnsi="Cambria Math"/>
                      </w:rPr>
                      <m:t>510 . fp</m:t>
                    </m:r>
                  </m:den>
                </m:f>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0,09</m:t>
                    </m:r>
                  </m:sup>
                </m:sSup>
              </m:e>
            </m:d>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50%</m:t>
                </m:r>
              </m:sub>
            </m:sSub>
          </m:den>
        </m:f>
        <m:r>
          <w:rPr>
            <w:rFonts w:ascii="Cambria Math" w:eastAsiaTheme="minorEastAsia" w:hAnsi="Cambria Math"/>
          </w:rPr>
          <m:t xml:space="preserve"> x η</m:t>
        </m:r>
      </m:oMath>
    </w:p>
    <w:p w14:paraId="0D928E5D" w14:textId="77777777" w:rsidR="00F10CBB" w:rsidRPr="00F10CBB" w:rsidRDefault="00F10CBB" w:rsidP="00D7661C">
      <w:pPr>
        <w:jc w:val="both"/>
        <w:rPr>
          <w:rFonts w:eastAsiaTheme="minorEastAsia"/>
        </w:rPr>
      </w:pPr>
      <w:r w:rsidRPr="00F10CBB">
        <w:rPr>
          <w:rFonts w:eastAsiaTheme="minorEastAsia"/>
        </w:rPr>
        <w:t xml:space="preserve">     = 30,</w:t>
      </w:r>
      <w:proofErr w:type="gramStart"/>
      <w:r w:rsidRPr="00F10CBB">
        <w:rPr>
          <w:rFonts w:eastAsiaTheme="minorEastAsia"/>
        </w:rPr>
        <w:t>6 .</w:t>
      </w:r>
      <w:proofErr w:type="gramEnd"/>
      <w:r w:rsidRPr="00F10CBB">
        <w:rPr>
          <w:rFonts w:eastAsiaTheme="minorEastAsia"/>
        </w:rPr>
        <w:t xml:space="preserve"> </w:t>
      </w:r>
      <w:proofErr w:type="gramStart"/>
      <w:r w:rsidRPr="00F10CBB">
        <w:rPr>
          <w:rFonts w:eastAsiaTheme="minorEastAsia"/>
        </w:rPr>
        <w:t>180 .</w:t>
      </w:r>
      <w:proofErr w:type="gramEnd"/>
      <w:r w:rsidRPr="00F10CBB">
        <w:rPr>
          <w:rFonts w:eastAsiaTheme="minorEastAsia"/>
        </w:rPr>
        <w:t xml:space="preserve"> 1,</w:t>
      </w:r>
      <w:proofErr w:type="gramStart"/>
      <w:r w:rsidRPr="00F10CBB">
        <w:rPr>
          <w:rFonts w:eastAsiaTheme="minorEastAsia"/>
        </w:rPr>
        <w:t>31 .</w:t>
      </w:r>
      <w:proofErr w:type="gramEnd"/>
      <w:r w:rsidRPr="00F10CBB">
        <w:rPr>
          <w:rFonts w:eastAsiaTheme="minorEastAsia"/>
        </w:rPr>
        <w:t xml:space="preserve"> 10,</w:t>
      </w:r>
      <w:proofErr w:type="gramStart"/>
      <w:r w:rsidRPr="00F10CBB">
        <w:rPr>
          <w:rFonts w:eastAsiaTheme="minorEastAsia"/>
        </w:rPr>
        <w:t>04 .</w:t>
      </w:r>
      <w:proofErr w:type="gramEnd"/>
      <w:r w:rsidRPr="00F10CBB">
        <w:rPr>
          <w:rFonts w:eastAsiaTheme="minorEastAsia"/>
        </w:rPr>
        <w:t xml:space="preserve"> e </w:t>
      </w:r>
      <m:oMath>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240</m:t>
                    </m:r>
                  </m:num>
                  <m:den>
                    <m:r>
                      <w:rPr>
                        <w:rFonts w:ascii="Cambria Math" w:eastAsiaTheme="minorEastAsia" w:hAnsi="Cambria Math"/>
                      </w:rPr>
                      <m:t>510 . 0,66</m:t>
                    </m:r>
                  </m:den>
                </m:f>
                <m:sSup>
                  <m:sSupPr>
                    <m:ctrlPr>
                      <w:rPr>
                        <w:rFonts w:ascii="Cambria Math" w:eastAsiaTheme="minorEastAsia" w:hAnsi="Cambria Math"/>
                        <w:i/>
                      </w:rPr>
                    </m:ctrlPr>
                  </m:sSupPr>
                  <m:e>
                    <m:r>
                      <w:rPr>
                        <w:rFonts w:ascii="Cambria Math" w:eastAsiaTheme="minorEastAsia" w:hAnsi="Cambria Math"/>
                      </w:rPr>
                      <m:t>10,04</m:t>
                    </m:r>
                  </m:e>
                  <m:sup>
                    <m:r>
                      <w:rPr>
                        <w:rFonts w:ascii="Cambria Math" w:eastAsiaTheme="minorEastAsia" w:hAnsi="Cambria Math"/>
                      </w:rPr>
                      <m:t>0,09</m:t>
                    </m:r>
                  </m:sup>
                </m:sSup>
              </m:e>
            </m:d>
          </m:num>
          <m:den>
            <m:r>
              <w:rPr>
                <w:rFonts w:ascii="Cambria Math" w:eastAsiaTheme="minorEastAsia" w:hAnsi="Cambria Math"/>
              </w:rPr>
              <m:t>240</m:t>
            </m:r>
          </m:den>
        </m:f>
        <m:r>
          <w:rPr>
            <w:rFonts w:ascii="Cambria Math" w:eastAsiaTheme="minorEastAsia" w:hAnsi="Cambria Math"/>
          </w:rPr>
          <m:t xml:space="preserve"> x 0,5</m:t>
        </m:r>
      </m:oMath>
    </w:p>
    <w:p w14:paraId="4A6C3DC2" w14:textId="77777777" w:rsidR="00F10CBB" w:rsidRPr="00F10CBB" w:rsidRDefault="00F10CBB" w:rsidP="00D7661C">
      <w:pPr>
        <w:jc w:val="both"/>
        <w:rPr>
          <w:rFonts w:eastAsiaTheme="minorEastAsia"/>
        </w:rPr>
      </w:pPr>
      <w:r w:rsidRPr="00F10CBB">
        <w:rPr>
          <w:rFonts w:eastAsiaTheme="minorEastAsia"/>
        </w:rPr>
        <w:t xml:space="preserve">     = 32 gangguan</w:t>
      </w:r>
    </w:p>
    <w:p w14:paraId="358A0941" w14:textId="77777777" w:rsidR="009F72AE" w:rsidRDefault="009F72AE" w:rsidP="00D7661C">
      <w:pPr>
        <w:jc w:val="both"/>
        <w:rPr>
          <w:rFonts w:eastAsiaTheme="minorEastAsia"/>
        </w:rPr>
      </w:pPr>
    </w:p>
    <w:p w14:paraId="0B91CAEC" w14:textId="77777777" w:rsidR="00F10CBB" w:rsidRPr="00F10CBB" w:rsidRDefault="00F10CBB" w:rsidP="00D7661C">
      <w:pPr>
        <w:jc w:val="both"/>
        <w:rPr>
          <w:rFonts w:eastAsiaTheme="minorEastAsia"/>
        </w:rPr>
      </w:pPr>
      <w:r w:rsidRPr="00F10CBB">
        <w:rPr>
          <w:rFonts w:eastAsiaTheme="minorEastAsia"/>
        </w:rPr>
        <w:t xml:space="preserve">b. Gangguan kilat </w:t>
      </w:r>
      <w:proofErr w:type="gramStart"/>
      <w:r w:rsidRPr="00F10CBB">
        <w:rPr>
          <w:rFonts w:eastAsiaTheme="minorEastAsia"/>
        </w:rPr>
        <w:t>langsung :</w:t>
      </w:r>
      <w:proofErr w:type="gramEnd"/>
    </w:p>
    <w:p w14:paraId="73227E12" w14:textId="77777777" w:rsidR="00F10CBB" w:rsidRPr="00F10CBB" w:rsidRDefault="00F10CBB" w:rsidP="00D7661C">
      <w:pPr>
        <w:jc w:val="both"/>
        <w:rPr>
          <w:rFonts w:eastAsiaTheme="minorEastAsia"/>
        </w:rPr>
      </w:pPr>
      <w:r w:rsidRPr="00F10CBB">
        <w:rPr>
          <w:rFonts w:eastAsiaTheme="minorEastAsia"/>
        </w:rPr>
        <w:t>Karena kawat netral terletak di bawah kawat fasa, maka kawat netral itu hanya efektif terhadap gangguan induksi, tetapi tidak terhadap sambaran langsung.</w:t>
      </w:r>
    </w:p>
    <w:p w14:paraId="0D4B7D8A" w14:textId="77777777" w:rsidR="00F10CBB" w:rsidRPr="00F10CBB" w:rsidRDefault="00F10CBB" w:rsidP="00D7661C">
      <w:pPr>
        <w:jc w:val="both"/>
        <w:rPr>
          <w:rFonts w:eastAsiaTheme="minorEastAsia"/>
        </w:rPr>
      </w:pPr>
      <w:proofErr w:type="gramStart"/>
      <w:r w:rsidRPr="00F10CBB">
        <w:rPr>
          <w:rFonts w:eastAsiaTheme="minorEastAsia"/>
        </w:rPr>
        <w:t>N</w:t>
      </w:r>
      <w:r w:rsidRPr="00F10CBB">
        <w:rPr>
          <w:rFonts w:eastAsiaTheme="minorEastAsia"/>
          <w:vertAlign w:val="subscript"/>
        </w:rPr>
        <w:t xml:space="preserve">t  </w:t>
      </w:r>
      <w:r w:rsidRPr="00F10CBB">
        <w:rPr>
          <w:rFonts w:eastAsiaTheme="minorEastAsia"/>
        </w:rPr>
        <w:t>=</w:t>
      </w:r>
      <w:proofErr w:type="gramEnd"/>
      <w:r w:rsidRPr="00F10CBB">
        <w:rPr>
          <w:rFonts w:eastAsiaTheme="minorEastAsia"/>
        </w:rPr>
        <w:t xml:space="preserve"> 0,015 . IKL </w:t>
      </w:r>
      <w:proofErr w:type="gramStart"/>
      <w:r w:rsidRPr="00F10CBB">
        <w:rPr>
          <w:rFonts w:eastAsiaTheme="minorEastAsia"/>
        </w:rPr>
        <w:t>( b</w:t>
      </w:r>
      <w:proofErr w:type="gramEnd"/>
      <w:r w:rsidRPr="00F10CBB">
        <w:rPr>
          <w:rFonts w:eastAsiaTheme="minorEastAsia"/>
        </w:rPr>
        <w:t xml:space="preserve"> + 4 h </w:t>
      </w:r>
      <w:r w:rsidRPr="00F10CBB">
        <w:rPr>
          <w:rFonts w:eastAsiaTheme="minorEastAsia"/>
          <w:vertAlign w:val="superscript"/>
        </w:rPr>
        <w:t xml:space="preserve">1,09 </w:t>
      </w:r>
      <w:r w:rsidRPr="00F10CBB">
        <w:rPr>
          <w:rFonts w:eastAsiaTheme="minorEastAsia"/>
        </w:rPr>
        <w:t>)</w:t>
      </w:r>
    </w:p>
    <w:p w14:paraId="241BDA7F" w14:textId="77777777" w:rsidR="00F10CBB" w:rsidRPr="00F10CBB" w:rsidRDefault="00F10CBB" w:rsidP="00D7661C">
      <w:pPr>
        <w:jc w:val="both"/>
        <w:rPr>
          <w:rFonts w:eastAsiaTheme="minorEastAsia"/>
        </w:rPr>
      </w:pPr>
      <w:r w:rsidRPr="00F10CBB">
        <w:rPr>
          <w:rFonts w:eastAsiaTheme="minorEastAsia"/>
        </w:rPr>
        <w:t xml:space="preserve">     = </w:t>
      </w:r>
      <w:proofErr w:type="gramStart"/>
      <w:r w:rsidRPr="00F10CBB">
        <w:rPr>
          <w:rFonts w:eastAsiaTheme="minorEastAsia"/>
        </w:rPr>
        <w:t>0,015 .</w:t>
      </w:r>
      <w:proofErr w:type="gramEnd"/>
      <w:r w:rsidRPr="00F10CBB">
        <w:rPr>
          <w:rFonts w:eastAsiaTheme="minorEastAsia"/>
        </w:rPr>
        <w:t xml:space="preserve"> </w:t>
      </w:r>
      <w:proofErr w:type="gramStart"/>
      <w:r w:rsidRPr="00F10CBB">
        <w:rPr>
          <w:rFonts w:eastAsiaTheme="minorEastAsia"/>
        </w:rPr>
        <w:t>180 .</w:t>
      </w:r>
      <w:proofErr w:type="gramEnd"/>
      <w:r w:rsidRPr="00F10CBB">
        <w:rPr>
          <w:rFonts w:eastAsiaTheme="minorEastAsia"/>
        </w:rPr>
        <w:t xml:space="preserve"> </w:t>
      </w:r>
      <w:proofErr w:type="gramStart"/>
      <w:r w:rsidRPr="00F10CBB">
        <w:rPr>
          <w:rFonts w:eastAsiaTheme="minorEastAsia"/>
        </w:rPr>
        <w:t>( 4</w:t>
      </w:r>
      <w:proofErr w:type="gramEnd"/>
      <w:r w:rsidRPr="00F10CBB">
        <w:rPr>
          <w:rFonts w:eastAsiaTheme="minorEastAsia"/>
        </w:rPr>
        <w:t xml:space="preserve"> . 9,51</w:t>
      </w:r>
      <w:r w:rsidRPr="00F10CBB">
        <w:rPr>
          <w:rFonts w:eastAsiaTheme="minorEastAsia"/>
          <w:vertAlign w:val="superscript"/>
        </w:rPr>
        <w:t>1,</w:t>
      </w:r>
      <w:proofErr w:type="gramStart"/>
      <w:r w:rsidRPr="00F10CBB">
        <w:rPr>
          <w:rFonts w:eastAsiaTheme="minorEastAsia"/>
          <w:vertAlign w:val="superscript"/>
        </w:rPr>
        <w:t>09</w:t>
      </w:r>
      <w:r w:rsidRPr="00F10CBB">
        <w:rPr>
          <w:rFonts w:eastAsiaTheme="minorEastAsia"/>
        </w:rPr>
        <w:t xml:space="preserve"> )</w:t>
      </w:r>
      <w:proofErr w:type="gramEnd"/>
      <w:r w:rsidRPr="00F10CBB">
        <w:rPr>
          <w:rFonts w:eastAsiaTheme="minorEastAsia"/>
        </w:rPr>
        <w:t xml:space="preserve"> e – </w:t>
      </w:r>
      <m:oMath>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r>
                  <w:rPr>
                    <w:rFonts w:ascii="Cambria Math" w:eastAsiaTheme="minorEastAsia" w:hAnsi="Cambria Math"/>
                  </w:rPr>
                  <m:t>240</m:t>
                </m:r>
              </m:num>
              <m:den>
                <m:r>
                  <w:rPr>
                    <w:rFonts w:ascii="Cambria Math" w:eastAsiaTheme="minorEastAsia" w:hAnsi="Cambria Math"/>
                  </w:rPr>
                  <m:t xml:space="preserve">8,5 x 500 </m:t>
                </m:r>
              </m:den>
            </m:f>
          </m:sup>
        </m:sSup>
        <m:r>
          <w:rPr>
            <w:rFonts w:ascii="Cambria Math" w:eastAsiaTheme="minorEastAsia" w:hAnsi="Cambria Math"/>
          </w:rPr>
          <m:t>x 0,5</m:t>
        </m:r>
      </m:oMath>
    </w:p>
    <w:p w14:paraId="5B99F8ED" w14:textId="77777777" w:rsidR="00F10CBB" w:rsidRPr="00F10CBB" w:rsidRDefault="00F10CBB" w:rsidP="00D7661C">
      <w:pPr>
        <w:jc w:val="both"/>
        <w:rPr>
          <w:rFonts w:eastAsiaTheme="minorEastAsia"/>
        </w:rPr>
      </w:pPr>
      <w:r w:rsidRPr="00F10CBB">
        <w:rPr>
          <w:rFonts w:eastAsiaTheme="minorEastAsia"/>
        </w:rPr>
        <w:t xml:space="preserve">     = 60 gangguan</w:t>
      </w:r>
    </w:p>
    <w:p w14:paraId="3CEF7E2E" w14:textId="77777777" w:rsidR="00F10CBB" w:rsidRPr="00F10CBB" w:rsidRDefault="00F10CBB" w:rsidP="00D7661C">
      <w:pPr>
        <w:jc w:val="both"/>
        <w:rPr>
          <w:rFonts w:eastAsiaTheme="minorEastAsia"/>
        </w:rPr>
      </w:pPr>
      <w:r w:rsidRPr="00F10CBB">
        <w:rPr>
          <w:rFonts w:eastAsiaTheme="minorEastAsia"/>
        </w:rPr>
        <w:t xml:space="preserve">Jadi jumlah gangguan kilat pada tiang 1 </w:t>
      </w:r>
      <w:proofErr w:type="gramStart"/>
      <w:r w:rsidRPr="00F10CBB">
        <w:rPr>
          <w:rFonts w:eastAsiaTheme="minorEastAsia"/>
        </w:rPr>
        <w:t>adalah :</w:t>
      </w:r>
      <w:proofErr w:type="gramEnd"/>
    </w:p>
    <w:p w14:paraId="4AC87BA2" w14:textId="77777777" w:rsidR="00F10CBB" w:rsidRPr="00F10CBB" w:rsidRDefault="00F10CBB" w:rsidP="00D7661C">
      <w:pPr>
        <w:jc w:val="both"/>
        <w:rPr>
          <w:rFonts w:eastAsiaTheme="minorEastAsia"/>
        </w:rPr>
      </w:pPr>
      <w:r w:rsidRPr="00F10CBB">
        <w:rPr>
          <w:rFonts w:eastAsiaTheme="minorEastAsia"/>
        </w:rPr>
        <w:t xml:space="preserve"> N</w:t>
      </w:r>
      <w:r w:rsidRPr="00F10CBB">
        <w:rPr>
          <w:rFonts w:eastAsiaTheme="minorEastAsia"/>
          <w:vertAlign w:val="subscript"/>
        </w:rPr>
        <w:t>o</w:t>
      </w:r>
      <w:r w:rsidRPr="00F10CBB">
        <w:rPr>
          <w:rFonts w:eastAsiaTheme="minorEastAsia"/>
        </w:rPr>
        <w:t xml:space="preserve"> </w:t>
      </w:r>
      <w:proofErr w:type="gramStart"/>
      <w:r w:rsidRPr="00F10CBB">
        <w:rPr>
          <w:rFonts w:eastAsiaTheme="minorEastAsia"/>
        </w:rPr>
        <w:t>=  N</w:t>
      </w:r>
      <w:r w:rsidRPr="00F10CBB">
        <w:rPr>
          <w:rFonts w:eastAsiaTheme="minorEastAsia"/>
          <w:vertAlign w:val="subscript"/>
        </w:rPr>
        <w:t>i</w:t>
      </w:r>
      <w:proofErr w:type="gramEnd"/>
      <w:r w:rsidRPr="00F10CBB">
        <w:rPr>
          <w:rFonts w:eastAsiaTheme="minorEastAsia"/>
        </w:rPr>
        <w:t xml:space="preserve"> + N</w:t>
      </w:r>
      <w:r w:rsidRPr="00F10CBB">
        <w:rPr>
          <w:rFonts w:eastAsiaTheme="minorEastAsia"/>
          <w:vertAlign w:val="subscript"/>
        </w:rPr>
        <w:t>t</w:t>
      </w:r>
    </w:p>
    <w:p w14:paraId="083BD64A" w14:textId="77777777" w:rsidR="00F10CBB" w:rsidRDefault="00F10CBB" w:rsidP="00D7661C">
      <w:pPr>
        <w:jc w:val="both"/>
        <w:rPr>
          <w:rFonts w:eastAsiaTheme="minorEastAsia"/>
        </w:rPr>
      </w:pPr>
      <w:r w:rsidRPr="00F10CBB">
        <w:rPr>
          <w:rFonts w:eastAsiaTheme="minorEastAsia"/>
        </w:rPr>
        <w:t xml:space="preserve">      = 92 gangguan per 100 km/ tahun</w:t>
      </w:r>
    </w:p>
    <w:p w14:paraId="7A987F97" w14:textId="77777777" w:rsidR="009F72AE" w:rsidRDefault="009F72AE" w:rsidP="00D7661C">
      <w:pPr>
        <w:jc w:val="both"/>
        <w:rPr>
          <w:rFonts w:eastAsiaTheme="minorEastAsia"/>
        </w:rPr>
      </w:pPr>
    </w:p>
    <w:p w14:paraId="4763B23A" w14:textId="77777777" w:rsidR="009F72AE" w:rsidRPr="00E058E2" w:rsidRDefault="009F72AE" w:rsidP="00D7661C">
      <w:pPr>
        <w:jc w:val="both"/>
        <w:rPr>
          <w:rFonts w:eastAsiaTheme="minorEastAsia"/>
        </w:rPr>
      </w:pPr>
      <w:r w:rsidRPr="00E058E2">
        <w:rPr>
          <w:rFonts w:eastAsiaTheme="minorEastAsia"/>
        </w:rPr>
        <w:t>Perhitungan Tiang Pentanahan 2</w:t>
      </w:r>
    </w:p>
    <w:p w14:paraId="56B923F9" w14:textId="77777777" w:rsidR="009F72AE" w:rsidRPr="009F72AE" w:rsidRDefault="009F72AE" w:rsidP="00D7661C">
      <w:pPr>
        <w:jc w:val="both"/>
        <w:rPr>
          <w:rFonts w:eastAsiaTheme="minorEastAsia"/>
        </w:rPr>
      </w:pPr>
      <w:r w:rsidRPr="009F72AE">
        <w:rPr>
          <w:rFonts w:eastAsiaTheme="minorEastAsia"/>
        </w:rPr>
        <w:t>Pada saluran udara tegangan menengah 20 kV Temanggung penyulang 1 dengan satu kawat tanah, tiang beton.</w:t>
      </w:r>
    </w:p>
    <w:p w14:paraId="17A5FD8C" w14:textId="77777777" w:rsidR="009F72AE" w:rsidRPr="009F72AE" w:rsidRDefault="009F72AE" w:rsidP="00D7661C">
      <w:pPr>
        <w:jc w:val="both"/>
        <w:rPr>
          <w:rFonts w:eastAsiaTheme="minorEastAsia"/>
        </w:rPr>
      </w:pPr>
      <w:r w:rsidRPr="009F72AE">
        <w:rPr>
          <w:rFonts w:eastAsiaTheme="minorEastAsia"/>
        </w:rPr>
        <w:t>Impedansi surja sendiri kawat tanah Z</w:t>
      </w:r>
      <w:r w:rsidRPr="009F72AE">
        <w:rPr>
          <w:rFonts w:eastAsiaTheme="minorEastAsia"/>
          <w:vertAlign w:val="subscript"/>
        </w:rPr>
        <w:t>22</w:t>
      </w:r>
      <w:r w:rsidRPr="009F72AE">
        <w:rPr>
          <w:rFonts w:eastAsiaTheme="minorEastAsia"/>
        </w:rPr>
        <w:t xml:space="preserve"> = </w:t>
      </w:r>
      <w:proofErr w:type="gramStart"/>
      <w:r w:rsidRPr="009F72AE">
        <w:rPr>
          <w:rFonts w:eastAsiaTheme="minorEastAsia"/>
        </w:rPr>
        <w:t>500 ohm</w:t>
      </w:r>
      <w:proofErr w:type="gramEnd"/>
      <w:r w:rsidRPr="009F72AE">
        <w:rPr>
          <w:rFonts w:eastAsiaTheme="minorEastAsia"/>
        </w:rPr>
        <w:t xml:space="preserve"> impedansi surja bersama antara kawat tanah dan kawat fasa paling pinggir Z</w:t>
      </w:r>
      <w:r w:rsidRPr="009F72AE">
        <w:rPr>
          <w:rFonts w:eastAsiaTheme="minorEastAsia"/>
          <w:vertAlign w:val="subscript"/>
        </w:rPr>
        <w:t>12</w:t>
      </w:r>
      <w:r w:rsidRPr="009F72AE">
        <w:rPr>
          <w:rFonts w:eastAsiaTheme="minorEastAsia"/>
        </w:rPr>
        <w:t xml:space="preserve"> = 150 ohm. Tahanan kontak tiang yang diketanahkan = </w:t>
      </w:r>
      <w:proofErr w:type="gramStart"/>
      <w:r w:rsidRPr="009F72AE">
        <w:rPr>
          <w:rFonts w:eastAsiaTheme="minorEastAsia"/>
        </w:rPr>
        <w:t>773 ohm</w:t>
      </w:r>
      <w:proofErr w:type="gramEnd"/>
      <w:r w:rsidRPr="009F72AE">
        <w:rPr>
          <w:rFonts w:eastAsiaTheme="minorEastAsia"/>
        </w:rPr>
        <w:t xml:space="preserve"> dan tahanan kontak tiang yang tidak di ketanahkan = 500 ohm. </w:t>
      </w:r>
    </w:p>
    <w:p w14:paraId="55FCA186" w14:textId="77777777" w:rsidR="009F72AE" w:rsidRPr="009F72AE" w:rsidRDefault="009F72AE" w:rsidP="00D7661C">
      <w:pPr>
        <w:jc w:val="center"/>
        <w:rPr>
          <w:rFonts w:eastAsiaTheme="minorEastAsia"/>
        </w:rPr>
      </w:pPr>
      <w:r w:rsidRPr="009F72AE">
        <w:rPr>
          <w:noProof/>
          <w:lang w:val="id-ID" w:eastAsia="id-ID"/>
        </w:rPr>
        <w:drawing>
          <wp:inline distT="0" distB="0" distL="0" distR="0" wp14:anchorId="396C608F" wp14:editId="0DC1282B">
            <wp:extent cx="1276350" cy="1857123"/>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7083" cy="1858189"/>
                    </a:xfrm>
                    <a:prstGeom prst="rect">
                      <a:avLst/>
                    </a:prstGeom>
                  </pic:spPr>
                </pic:pic>
              </a:graphicData>
            </a:graphic>
          </wp:inline>
        </w:drawing>
      </w:r>
      <w:r w:rsidRPr="009F72AE">
        <w:rPr>
          <w:rFonts w:eastAsiaTheme="minorEastAsia"/>
        </w:rPr>
        <w:br w:type="textWrapping" w:clear="all"/>
      </w:r>
      <w:proofErr w:type="gramStart"/>
      <w:r w:rsidRPr="009F72AE">
        <w:rPr>
          <w:rFonts w:eastAsiaTheme="minorEastAsia"/>
        </w:rPr>
        <w:t>Sumber :</w:t>
      </w:r>
      <w:proofErr w:type="gramEnd"/>
      <w:r w:rsidRPr="009F72AE">
        <w:rPr>
          <w:rFonts w:eastAsiaTheme="minorEastAsia"/>
        </w:rPr>
        <w:t xml:space="preserve"> APJ Rayon Temanggung</w:t>
      </w:r>
    </w:p>
    <w:p w14:paraId="57CD7E53" w14:textId="77777777" w:rsidR="009F72AE" w:rsidRPr="009F72AE" w:rsidRDefault="00530E21" w:rsidP="00D7661C">
      <w:pPr>
        <w:jc w:val="both"/>
      </w:pPr>
      <w:r>
        <w:rPr>
          <w:rFonts w:eastAsiaTheme="minorEastAsia"/>
        </w:rPr>
        <w:t>Gambar 4</w:t>
      </w:r>
      <w:r w:rsidR="009F72AE" w:rsidRPr="009F72AE">
        <w:rPr>
          <w:rFonts w:eastAsiaTheme="minorEastAsia"/>
        </w:rPr>
        <w:t xml:space="preserve"> </w:t>
      </w:r>
      <w:r w:rsidR="009F72AE" w:rsidRPr="009F72AE">
        <w:t xml:space="preserve">Tiang distribusi temanggung penyulang 1 dengan no </w:t>
      </w:r>
      <w:proofErr w:type="gramStart"/>
      <w:r w:rsidR="009F72AE" w:rsidRPr="009F72AE">
        <w:t>tiang  TMG</w:t>
      </w:r>
      <w:proofErr w:type="gramEnd"/>
      <w:r w:rsidR="009F72AE" w:rsidRPr="009F72AE">
        <w:t>01-227-B48</w:t>
      </w:r>
    </w:p>
    <w:p w14:paraId="01741E88" w14:textId="77777777" w:rsidR="009F72AE" w:rsidRPr="009F72AE" w:rsidRDefault="009F72AE" w:rsidP="00D7661C">
      <w:pPr>
        <w:jc w:val="both"/>
        <w:rPr>
          <w:rFonts w:eastAsiaTheme="minorEastAsia"/>
        </w:rPr>
      </w:pPr>
      <w:r w:rsidRPr="009F72AE">
        <w:rPr>
          <w:rFonts w:eastAsiaTheme="minorEastAsia"/>
        </w:rPr>
        <w:t>Kekuatan impuls isolator V</w:t>
      </w:r>
      <w:r w:rsidRPr="009F72AE">
        <w:rPr>
          <w:rFonts w:eastAsiaTheme="minorEastAsia"/>
          <w:vertAlign w:val="subscript"/>
        </w:rPr>
        <w:t xml:space="preserve">50 % </w:t>
      </w:r>
      <w:r w:rsidRPr="009F72AE">
        <w:rPr>
          <w:rFonts w:eastAsiaTheme="minorEastAsia"/>
        </w:rPr>
        <w:t>= 160 kV, dan tebal beton 4 cm (2 cm di puncak dan 2 cm di dasar tiang) dengan ketahanan impuls 20 kv/cm. Probabilitas peralihan lompatan api 0,5 dan IKL = 180.</w:t>
      </w:r>
    </w:p>
    <w:p w14:paraId="5EC3FBDB" w14:textId="77777777" w:rsidR="009F72AE" w:rsidRPr="009F72AE" w:rsidRDefault="009F72AE" w:rsidP="00D7661C">
      <w:pPr>
        <w:jc w:val="center"/>
        <w:rPr>
          <w:rFonts w:eastAsiaTheme="minorEastAsia"/>
        </w:rPr>
      </w:pPr>
      <w:r w:rsidRPr="009F72AE">
        <w:rPr>
          <w:noProof/>
          <w:lang w:val="id-ID" w:eastAsia="id-ID"/>
        </w:rPr>
        <w:drawing>
          <wp:inline distT="0" distB="0" distL="0" distR="0" wp14:anchorId="462EA168" wp14:editId="05F2FDEF">
            <wp:extent cx="2123390" cy="1332277"/>
            <wp:effectExtent l="0" t="0" r="0" b="127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6725" cy="1353192"/>
                    </a:xfrm>
                    <a:prstGeom prst="rect">
                      <a:avLst/>
                    </a:prstGeom>
                  </pic:spPr>
                </pic:pic>
              </a:graphicData>
            </a:graphic>
          </wp:inline>
        </w:drawing>
      </w:r>
    </w:p>
    <w:p w14:paraId="1FA1E018" w14:textId="77777777" w:rsidR="009F72AE" w:rsidRPr="009F72AE" w:rsidRDefault="009F72AE" w:rsidP="00D7661C">
      <w:pPr>
        <w:jc w:val="center"/>
        <w:rPr>
          <w:rFonts w:eastAsiaTheme="minorEastAsia"/>
        </w:rPr>
      </w:pPr>
      <w:proofErr w:type="gramStart"/>
      <w:r w:rsidRPr="009F72AE">
        <w:rPr>
          <w:rFonts w:eastAsiaTheme="minorEastAsia"/>
        </w:rPr>
        <w:t>Sumber :</w:t>
      </w:r>
      <w:proofErr w:type="gramEnd"/>
      <w:r w:rsidRPr="009F72AE">
        <w:rPr>
          <w:rFonts w:eastAsiaTheme="minorEastAsia"/>
        </w:rPr>
        <w:t xml:space="preserve"> APJ Rayon Temanggung</w:t>
      </w:r>
    </w:p>
    <w:p w14:paraId="201ECE5D" w14:textId="77777777" w:rsidR="009F72AE" w:rsidRPr="009F72AE" w:rsidRDefault="00530E21" w:rsidP="00D7661C">
      <w:pPr>
        <w:jc w:val="center"/>
      </w:pPr>
      <w:r>
        <w:rPr>
          <w:rFonts w:eastAsiaTheme="minorEastAsia"/>
        </w:rPr>
        <w:t>Gambar 5</w:t>
      </w:r>
      <w:r w:rsidR="009F72AE" w:rsidRPr="009F72AE">
        <w:rPr>
          <w:rFonts w:eastAsiaTheme="minorEastAsia"/>
        </w:rPr>
        <w:t xml:space="preserve"> </w:t>
      </w:r>
      <w:r w:rsidR="009F72AE" w:rsidRPr="009F72AE">
        <w:t>Hasil pengukuran pentanahan pada tiang 2</w:t>
      </w:r>
    </w:p>
    <w:p w14:paraId="58DF90DD" w14:textId="77777777" w:rsidR="009F72AE" w:rsidRPr="009F72AE" w:rsidRDefault="009F72AE" w:rsidP="00D7661C">
      <w:pPr>
        <w:ind w:firstLine="720"/>
        <w:jc w:val="both"/>
      </w:pPr>
      <w:r w:rsidRPr="009F72AE">
        <w:t>Perhitungan pada tiang pentanahan dengan tiang nomor TMG01-318 Temanggung penyulang 1 akan mudah di tentukan apabila nilai resistensi tanah hasil pengukuran telah di ketahui</w:t>
      </w:r>
    </w:p>
    <w:p w14:paraId="13C54847" w14:textId="77777777" w:rsidR="009F72AE" w:rsidRPr="009F72AE" w:rsidRDefault="009F72AE" w:rsidP="00D7661C">
      <w:pPr>
        <w:jc w:val="both"/>
        <w:rPr>
          <w:rFonts w:eastAsiaTheme="minorEastAsia"/>
        </w:rPr>
      </w:pPr>
      <w:r w:rsidRPr="009F72AE">
        <w:rPr>
          <w:rFonts w:eastAsiaTheme="minorEastAsia"/>
        </w:rPr>
        <w:t>Perhitungan pada tiang 2</w:t>
      </w:r>
    </w:p>
    <w:p w14:paraId="1272850B" w14:textId="77777777" w:rsidR="009F72AE" w:rsidRDefault="009F72AE" w:rsidP="00D7661C">
      <w:pPr>
        <w:jc w:val="both"/>
        <w:rPr>
          <w:rFonts w:eastAsiaTheme="minorEastAsia"/>
        </w:rPr>
      </w:pPr>
    </w:p>
    <w:p w14:paraId="4E66A1C8" w14:textId="77777777" w:rsidR="009F72AE" w:rsidRPr="009F72AE" w:rsidRDefault="009F72AE" w:rsidP="00D7661C">
      <w:pPr>
        <w:jc w:val="both"/>
        <w:rPr>
          <w:rFonts w:eastAsiaTheme="minorEastAsia"/>
        </w:rPr>
      </w:pPr>
      <w:r w:rsidRPr="009F72AE">
        <w:rPr>
          <w:rFonts w:eastAsiaTheme="minorEastAsia"/>
        </w:rPr>
        <w:t>Tinggi kawat tanah diatas tanah = 10,04 m</w:t>
      </w:r>
    </w:p>
    <w:p w14:paraId="525944A1" w14:textId="77777777" w:rsidR="009F72AE" w:rsidRPr="009F72AE" w:rsidRDefault="009F72AE" w:rsidP="00D7661C">
      <w:pPr>
        <w:jc w:val="both"/>
        <w:rPr>
          <w:rFonts w:eastAsiaTheme="minorEastAsia"/>
        </w:rPr>
      </w:pPr>
      <w:r w:rsidRPr="009F72AE">
        <w:rPr>
          <w:rFonts w:eastAsiaTheme="minorEastAsia"/>
        </w:rPr>
        <w:t>Tinggi kawat fasa di atas tanah = 8,99 m</w:t>
      </w:r>
    </w:p>
    <w:p w14:paraId="45AABF90" w14:textId="77777777" w:rsidR="009F72AE" w:rsidRPr="009F72AE" w:rsidRDefault="009F72AE" w:rsidP="00D7661C">
      <w:pPr>
        <w:jc w:val="both"/>
        <w:rPr>
          <w:rFonts w:eastAsiaTheme="minorEastAsia"/>
        </w:rPr>
      </w:pPr>
      <w:r w:rsidRPr="009F72AE">
        <w:rPr>
          <w:rFonts w:eastAsiaTheme="minorEastAsia"/>
        </w:rPr>
        <w:t xml:space="preserve">a. Gangguan kilat induksi </w:t>
      </w:r>
    </w:p>
    <w:p w14:paraId="4283C071" w14:textId="77777777" w:rsidR="00543035" w:rsidRDefault="00543035" w:rsidP="00D7661C">
      <w:pPr>
        <w:jc w:val="both"/>
        <w:rPr>
          <w:rFonts w:eastAsiaTheme="minorEastAsia"/>
        </w:rPr>
      </w:pPr>
    </w:p>
    <w:p w14:paraId="537A93AE" w14:textId="77777777" w:rsidR="009F72AE" w:rsidRPr="009F72AE" w:rsidRDefault="009F72AE" w:rsidP="00D7661C">
      <w:pPr>
        <w:jc w:val="both"/>
        <w:rPr>
          <w:rFonts w:eastAsiaTheme="minorEastAsia"/>
        </w:rPr>
      </w:pPr>
      <w:r w:rsidRPr="009F72AE">
        <w:rPr>
          <w:rFonts w:eastAsiaTheme="minorEastAsia"/>
        </w:rPr>
        <w:t xml:space="preserve">Ketahanan impuls isolator dan </w:t>
      </w:r>
      <w:proofErr w:type="gramStart"/>
      <w:r w:rsidRPr="009F72AE">
        <w:rPr>
          <w:rFonts w:eastAsiaTheme="minorEastAsia"/>
        </w:rPr>
        <w:t>beton :</w:t>
      </w:r>
      <w:proofErr w:type="gramEnd"/>
      <w:r w:rsidRPr="009F72AE">
        <w:rPr>
          <w:rFonts w:eastAsiaTheme="minorEastAsia"/>
        </w:rPr>
        <w:t xml:space="preserve"> </w:t>
      </w:r>
    </w:p>
    <w:p w14:paraId="208051E1" w14:textId="77777777" w:rsidR="009F72AE" w:rsidRPr="009F72AE" w:rsidRDefault="009F72AE" w:rsidP="00D7661C">
      <w:pPr>
        <w:jc w:val="both"/>
        <w:rPr>
          <w:rFonts w:eastAsiaTheme="minorEastAsia"/>
        </w:rPr>
      </w:pPr>
      <w:r w:rsidRPr="009F72AE">
        <w:rPr>
          <w:rFonts w:eastAsiaTheme="minorEastAsia"/>
        </w:rPr>
        <w:t>160 + 80 = 240 kV</w:t>
      </w:r>
    </w:p>
    <w:p w14:paraId="75D1EC24" w14:textId="77777777" w:rsidR="009F72AE" w:rsidRPr="009F72AE" w:rsidRDefault="009F72AE" w:rsidP="00D7661C">
      <w:pPr>
        <w:jc w:val="both"/>
        <w:rPr>
          <w:rFonts w:eastAsiaTheme="minorEastAsia"/>
        </w:rPr>
      </w:pPr>
      <w:r w:rsidRPr="009F72AE">
        <w:rPr>
          <w:rFonts w:eastAsiaTheme="minorEastAsia"/>
        </w:rPr>
        <w:t>Besar faktor perisaian,</w:t>
      </w:r>
    </w:p>
    <w:p w14:paraId="115D2541" w14:textId="77777777" w:rsidR="009F72AE" w:rsidRPr="009F72AE" w:rsidRDefault="009F72AE" w:rsidP="00D7661C">
      <w:pPr>
        <w:jc w:val="both"/>
        <w:rPr>
          <w:rFonts w:eastAsiaTheme="minorEastAsia"/>
        </w:rPr>
      </w:pPr>
      <w:r w:rsidRPr="009F72AE">
        <w:t xml:space="preserve">FP = 1- </w:t>
      </w:r>
      <m:oMath>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12</m:t>
                </m:r>
              </m:sub>
            </m:sSub>
          </m:num>
          <m:den>
            <m:r>
              <w:rPr>
                <w:rFonts w:ascii="Cambria Math" w:hAnsi="Cambria Math"/>
              </w:rPr>
              <m:t xml:space="preserve">2.R+ </m:t>
            </m:r>
            <m:sSub>
              <m:sSubPr>
                <m:ctrlPr>
                  <w:rPr>
                    <w:rFonts w:ascii="Cambria Math" w:hAnsi="Cambria Math"/>
                    <w:i/>
                  </w:rPr>
                </m:ctrlPr>
              </m:sSubPr>
              <m:e>
                <m:r>
                  <w:rPr>
                    <w:rFonts w:ascii="Cambria Math" w:hAnsi="Cambria Math"/>
                  </w:rPr>
                  <m:t>Z</m:t>
                </m:r>
              </m:e>
              <m:sub>
                <m:r>
                  <w:rPr>
                    <w:rFonts w:ascii="Cambria Math" w:hAnsi="Cambria Math"/>
                  </w:rPr>
                  <m:t>22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t</m:t>
                </m:r>
              </m:sub>
            </m:sSub>
          </m:num>
          <m:den>
            <m:r>
              <w:rPr>
                <w:rFonts w:ascii="Cambria Math" w:hAnsi="Cambria Math"/>
              </w:rPr>
              <m:t>h</m:t>
            </m:r>
          </m:den>
        </m:f>
      </m:oMath>
    </w:p>
    <w:p w14:paraId="3D6AF1F9" w14:textId="77777777" w:rsidR="009F72AE" w:rsidRPr="009F72AE" w:rsidRDefault="009F72AE" w:rsidP="00D7661C">
      <w:pPr>
        <w:jc w:val="both"/>
        <w:rPr>
          <w:rFonts w:eastAsiaTheme="minorEastAsia"/>
        </w:rPr>
      </w:pPr>
      <w:r w:rsidRPr="009F72AE">
        <w:rPr>
          <w:rFonts w:eastAsiaTheme="minorEastAsia"/>
        </w:rPr>
        <w:t xml:space="preserve">      = 1 – </w:t>
      </w:r>
      <m:oMath>
        <m:f>
          <m:fPr>
            <m:ctrlPr>
              <w:rPr>
                <w:rFonts w:ascii="Cambria Math" w:eastAsiaTheme="minorEastAsia" w:hAnsi="Cambria Math"/>
                <w:i/>
              </w:rPr>
            </m:ctrlPr>
          </m:fPr>
          <m:num>
            <m:r>
              <w:rPr>
                <w:rFonts w:ascii="Cambria Math" w:eastAsiaTheme="minorEastAsia" w:hAnsi="Cambria Math"/>
              </w:rPr>
              <m:t>150</m:t>
            </m:r>
          </m:num>
          <m:den>
            <m:r>
              <w:rPr>
                <w:rFonts w:ascii="Cambria Math" w:eastAsiaTheme="minorEastAsia" w:hAnsi="Cambria Math"/>
              </w:rPr>
              <m:t>1546+500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10,04</m:t>
            </m:r>
          </m:num>
          <m:den>
            <m:r>
              <w:rPr>
                <w:rFonts w:ascii="Cambria Math" w:eastAsiaTheme="minorEastAsia" w:hAnsi="Cambria Math"/>
              </w:rPr>
              <m:t>8,99</m:t>
            </m:r>
          </m:den>
        </m:f>
      </m:oMath>
    </w:p>
    <w:p w14:paraId="4AD1C29C" w14:textId="77777777" w:rsidR="009F72AE" w:rsidRPr="009F72AE" w:rsidRDefault="009F72AE" w:rsidP="00D7661C">
      <w:pPr>
        <w:jc w:val="both"/>
        <w:rPr>
          <w:rFonts w:eastAsiaTheme="minorEastAsia"/>
        </w:rPr>
      </w:pPr>
      <w:r w:rsidRPr="009F72AE">
        <w:rPr>
          <w:rFonts w:eastAsiaTheme="minorEastAsia"/>
        </w:rPr>
        <w:t xml:space="preserve">      = 0,91 </w:t>
      </w:r>
    </w:p>
    <w:p w14:paraId="6C23BCC0" w14:textId="77777777" w:rsidR="009F72AE" w:rsidRPr="009F72AE" w:rsidRDefault="009F72AE" w:rsidP="00D7661C">
      <w:pPr>
        <w:jc w:val="both"/>
        <w:rPr>
          <w:rFonts w:eastAsiaTheme="minorEastAsia"/>
        </w:rPr>
      </w:pPr>
      <w:r w:rsidRPr="009F72AE">
        <w:rPr>
          <w:rFonts w:eastAsiaTheme="minorEastAsia"/>
        </w:rPr>
        <w:t>Ni = 30,</w:t>
      </w:r>
      <w:proofErr w:type="gramStart"/>
      <w:r w:rsidRPr="009F72AE">
        <w:rPr>
          <w:rFonts w:eastAsiaTheme="minorEastAsia"/>
        </w:rPr>
        <w:t>6 .</w:t>
      </w:r>
      <w:proofErr w:type="gramEnd"/>
      <w:r w:rsidRPr="009F72AE">
        <w:rPr>
          <w:rFonts w:eastAsiaTheme="minorEastAsia"/>
        </w:rPr>
        <w:t xml:space="preserve"> </w:t>
      </w:r>
      <w:proofErr w:type="gramStart"/>
      <w:r w:rsidRPr="009F72AE">
        <w:rPr>
          <w:rFonts w:eastAsiaTheme="minorEastAsia"/>
        </w:rPr>
        <w:t>IKL .</w:t>
      </w:r>
      <w:proofErr w:type="gramEnd"/>
      <w:r w:rsidRPr="009F72AE">
        <w:rPr>
          <w:rFonts w:eastAsiaTheme="minorEastAsia"/>
        </w:rPr>
        <w:t xml:space="preserve"> </w:t>
      </w:r>
      <w:proofErr w:type="gramStart"/>
      <w:r w:rsidRPr="009F72AE">
        <w:rPr>
          <w:rFonts w:eastAsiaTheme="minorEastAsia"/>
        </w:rPr>
        <w:t>FP .</w:t>
      </w:r>
      <w:proofErr w:type="gramEnd"/>
      <w:r w:rsidRPr="009F72AE">
        <w:rPr>
          <w:rFonts w:eastAsiaTheme="minorEastAsia"/>
        </w:rPr>
        <w:t xml:space="preserve"> </w:t>
      </w:r>
      <w:proofErr w:type="gramStart"/>
      <w:r w:rsidRPr="009F72AE">
        <w:rPr>
          <w:rFonts w:eastAsiaTheme="minorEastAsia"/>
        </w:rPr>
        <w:t>h .</w:t>
      </w:r>
      <w:proofErr w:type="gramEnd"/>
      <w:r w:rsidRPr="009F72AE">
        <w:rPr>
          <w:rFonts w:eastAsiaTheme="minorEastAsia"/>
        </w:rPr>
        <w:t xml:space="preserve"> e </w:t>
      </w:r>
      <m:oMath>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50%</m:t>
                        </m:r>
                      </m:sub>
                    </m:sSub>
                  </m:num>
                  <m:den>
                    <m:r>
                      <w:rPr>
                        <w:rFonts w:ascii="Cambria Math" w:eastAsiaTheme="minorEastAsia" w:hAnsi="Cambria Math"/>
                      </w:rPr>
                      <m:t>510 . fp</m:t>
                    </m:r>
                  </m:den>
                </m:f>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0,09</m:t>
                    </m:r>
                  </m:sup>
                </m:sSup>
              </m:e>
            </m:d>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50%</m:t>
                </m:r>
              </m:sub>
            </m:sSub>
          </m:den>
        </m:f>
        <m:r>
          <w:rPr>
            <w:rFonts w:ascii="Cambria Math" w:eastAsiaTheme="minorEastAsia" w:hAnsi="Cambria Math"/>
          </w:rPr>
          <m:t xml:space="preserve"> x η</m:t>
        </m:r>
      </m:oMath>
    </w:p>
    <w:p w14:paraId="320D0909" w14:textId="77777777" w:rsidR="009F72AE" w:rsidRPr="009F72AE" w:rsidRDefault="009F72AE" w:rsidP="00D7661C">
      <w:pPr>
        <w:jc w:val="both"/>
        <w:rPr>
          <w:rFonts w:eastAsiaTheme="minorEastAsia"/>
        </w:rPr>
      </w:pPr>
      <w:r w:rsidRPr="009F72AE">
        <w:rPr>
          <w:rFonts w:eastAsiaTheme="minorEastAsia"/>
        </w:rPr>
        <w:lastRenderedPageBreak/>
        <w:t xml:space="preserve">     = 30,</w:t>
      </w:r>
      <w:proofErr w:type="gramStart"/>
      <w:r w:rsidRPr="009F72AE">
        <w:rPr>
          <w:rFonts w:eastAsiaTheme="minorEastAsia"/>
        </w:rPr>
        <w:t>6 .</w:t>
      </w:r>
      <w:proofErr w:type="gramEnd"/>
      <w:r w:rsidRPr="009F72AE">
        <w:rPr>
          <w:rFonts w:eastAsiaTheme="minorEastAsia"/>
        </w:rPr>
        <w:t xml:space="preserve"> 180. 0,</w:t>
      </w:r>
      <w:proofErr w:type="gramStart"/>
      <w:r w:rsidRPr="009F72AE">
        <w:rPr>
          <w:rFonts w:eastAsiaTheme="minorEastAsia"/>
        </w:rPr>
        <w:t>98 .</w:t>
      </w:r>
      <w:proofErr w:type="gramEnd"/>
      <w:r w:rsidRPr="009F72AE">
        <w:rPr>
          <w:rFonts w:eastAsiaTheme="minorEastAsia"/>
        </w:rPr>
        <w:t xml:space="preserve"> 10,</w:t>
      </w:r>
      <w:proofErr w:type="gramStart"/>
      <w:r w:rsidRPr="009F72AE">
        <w:rPr>
          <w:rFonts w:eastAsiaTheme="minorEastAsia"/>
        </w:rPr>
        <w:t>04 .</w:t>
      </w:r>
      <w:proofErr w:type="gramEnd"/>
      <w:r w:rsidRPr="009F72AE">
        <w:rPr>
          <w:rFonts w:eastAsiaTheme="minorEastAsia"/>
        </w:rPr>
        <w:t xml:space="preserve"> e </w:t>
      </w:r>
      <m:oMath>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240</m:t>
                    </m:r>
                  </m:num>
                  <m:den>
                    <m:r>
                      <w:rPr>
                        <w:rFonts w:ascii="Cambria Math" w:eastAsiaTheme="minorEastAsia" w:hAnsi="Cambria Math"/>
                      </w:rPr>
                      <m:t>510 . 0,91</m:t>
                    </m:r>
                  </m:den>
                </m:f>
                <m:sSup>
                  <m:sSupPr>
                    <m:ctrlPr>
                      <w:rPr>
                        <w:rFonts w:ascii="Cambria Math" w:eastAsiaTheme="minorEastAsia" w:hAnsi="Cambria Math"/>
                        <w:i/>
                      </w:rPr>
                    </m:ctrlPr>
                  </m:sSupPr>
                  <m:e>
                    <m:r>
                      <w:rPr>
                        <w:rFonts w:ascii="Cambria Math" w:eastAsiaTheme="minorEastAsia" w:hAnsi="Cambria Math"/>
                      </w:rPr>
                      <m:t>10,04</m:t>
                    </m:r>
                  </m:e>
                  <m:sup>
                    <m:r>
                      <w:rPr>
                        <w:rFonts w:ascii="Cambria Math" w:eastAsiaTheme="minorEastAsia" w:hAnsi="Cambria Math"/>
                      </w:rPr>
                      <m:t>0,09</m:t>
                    </m:r>
                  </m:sup>
                </m:sSup>
              </m:e>
            </m:d>
          </m:num>
          <m:den>
            <m:r>
              <w:rPr>
                <w:rFonts w:ascii="Cambria Math" w:eastAsiaTheme="minorEastAsia" w:hAnsi="Cambria Math"/>
              </w:rPr>
              <m:t>240</m:t>
            </m:r>
          </m:den>
        </m:f>
        <m:r>
          <w:rPr>
            <w:rFonts w:ascii="Cambria Math" w:eastAsiaTheme="minorEastAsia" w:hAnsi="Cambria Math"/>
          </w:rPr>
          <m:t xml:space="preserve"> x 0,5</m:t>
        </m:r>
      </m:oMath>
    </w:p>
    <w:p w14:paraId="39207EB4" w14:textId="77777777" w:rsidR="009F72AE" w:rsidRDefault="009F72AE" w:rsidP="00D7661C">
      <w:pPr>
        <w:jc w:val="both"/>
        <w:rPr>
          <w:rFonts w:eastAsiaTheme="minorEastAsia"/>
        </w:rPr>
      </w:pPr>
      <w:r w:rsidRPr="009F72AE">
        <w:rPr>
          <w:rFonts w:eastAsiaTheme="minorEastAsia"/>
        </w:rPr>
        <w:t xml:space="preserve">     = 53 gangguan</w:t>
      </w:r>
    </w:p>
    <w:p w14:paraId="2EA99077" w14:textId="77777777" w:rsidR="00543035" w:rsidRPr="009F72AE" w:rsidRDefault="00543035" w:rsidP="00D7661C">
      <w:pPr>
        <w:jc w:val="both"/>
        <w:rPr>
          <w:rFonts w:eastAsiaTheme="minorEastAsia"/>
        </w:rPr>
      </w:pPr>
    </w:p>
    <w:p w14:paraId="3A17ED3D" w14:textId="77777777" w:rsidR="009F72AE" w:rsidRPr="009F72AE" w:rsidRDefault="009F72AE" w:rsidP="00D7661C">
      <w:pPr>
        <w:jc w:val="both"/>
        <w:rPr>
          <w:rFonts w:eastAsiaTheme="minorEastAsia"/>
        </w:rPr>
      </w:pPr>
      <w:r w:rsidRPr="009F72AE">
        <w:rPr>
          <w:rFonts w:eastAsiaTheme="minorEastAsia"/>
        </w:rPr>
        <w:t xml:space="preserve">b. Gangguan kilat </w:t>
      </w:r>
      <w:proofErr w:type="gramStart"/>
      <w:r w:rsidRPr="009F72AE">
        <w:rPr>
          <w:rFonts w:eastAsiaTheme="minorEastAsia"/>
        </w:rPr>
        <w:t>langsung :</w:t>
      </w:r>
      <w:proofErr w:type="gramEnd"/>
    </w:p>
    <w:p w14:paraId="42F505FE" w14:textId="77777777" w:rsidR="009F72AE" w:rsidRPr="009F72AE" w:rsidRDefault="009F72AE" w:rsidP="00D7661C">
      <w:pPr>
        <w:jc w:val="both"/>
        <w:rPr>
          <w:rFonts w:eastAsiaTheme="minorEastAsia"/>
        </w:rPr>
      </w:pPr>
      <w:r w:rsidRPr="009F72AE">
        <w:rPr>
          <w:rFonts w:eastAsiaTheme="minorEastAsia"/>
        </w:rPr>
        <w:t>Setelah sambaran kilat mengenai tiang yang di ketanahkan dan setengah mengenai tiang yang tidak di ketanahkan.</w:t>
      </w:r>
    </w:p>
    <w:p w14:paraId="4CF3AA07" w14:textId="77777777" w:rsidR="009F72AE" w:rsidRPr="009F72AE" w:rsidRDefault="009F72AE" w:rsidP="00D7661C">
      <w:pPr>
        <w:ind w:firstLine="720"/>
        <w:jc w:val="both"/>
        <w:rPr>
          <w:rFonts w:eastAsiaTheme="minorEastAsia"/>
        </w:rPr>
      </w:pPr>
      <w:r w:rsidRPr="009F72AE">
        <w:rPr>
          <w:rFonts w:eastAsiaTheme="minorEastAsia"/>
        </w:rPr>
        <w:t>Untuk tiang yang diketanahkan digunakan tahanan impuls isolator V</w:t>
      </w:r>
      <w:r w:rsidRPr="009F72AE">
        <w:rPr>
          <w:rFonts w:eastAsiaTheme="minorEastAsia"/>
          <w:vertAlign w:val="subscript"/>
        </w:rPr>
        <w:t xml:space="preserve">50 % </w:t>
      </w:r>
      <w:r w:rsidRPr="009F72AE">
        <w:rPr>
          <w:rFonts w:eastAsiaTheme="minorEastAsia"/>
        </w:rPr>
        <w:t>= 160 kV, dan tiang yang tidak di ketanahkan impuls isolator terhubung seri dengan ketahanan impuls dari lapisan beton, 80 kV. Jadi ketahanan impuls total untuk tiang yang tidak di ketanahkan = 160 + 80 = 240 kV</w:t>
      </w:r>
    </w:p>
    <w:p w14:paraId="3ACEB6B2" w14:textId="77777777" w:rsidR="009F72AE" w:rsidRPr="009F72AE" w:rsidRDefault="009F72AE" w:rsidP="00D7661C">
      <w:pPr>
        <w:jc w:val="both"/>
        <w:rPr>
          <w:rFonts w:eastAsiaTheme="minorEastAsia"/>
        </w:rPr>
      </w:pPr>
      <w:r w:rsidRPr="009F72AE">
        <w:rPr>
          <w:rFonts w:eastAsiaTheme="minorEastAsia"/>
        </w:rPr>
        <w:t>Perhitungan tiang pentanahan 2</w:t>
      </w:r>
    </w:p>
    <w:p w14:paraId="27439093" w14:textId="77777777" w:rsidR="00543035" w:rsidRDefault="00543035" w:rsidP="00D7661C">
      <w:pPr>
        <w:jc w:val="both"/>
        <w:rPr>
          <w:rFonts w:eastAsiaTheme="minorEastAsia"/>
        </w:rPr>
      </w:pPr>
    </w:p>
    <w:p w14:paraId="660E1CEF" w14:textId="77777777" w:rsidR="009F72AE" w:rsidRPr="009F72AE" w:rsidRDefault="009F72AE" w:rsidP="00D7661C">
      <w:pPr>
        <w:jc w:val="both"/>
        <w:rPr>
          <w:rFonts w:eastAsiaTheme="minorEastAsia"/>
        </w:rPr>
      </w:pPr>
      <w:r w:rsidRPr="009F72AE">
        <w:rPr>
          <w:rFonts w:eastAsiaTheme="minorEastAsia"/>
        </w:rPr>
        <w:t>N</w:t>
      </w:r>
      <w:r w:rsidRPr="009F72AE">
        <w:rPr>
          <w:rFonts w:eastAsiaTheme="minorEastAsia"/>
          <w:vertAlign w:val="subscript"/>
        </w:rPr>
        <w:t>t</w:t>
      </w:r>
      <w:r w:rsidRPr="009F72AE">
        <w:rPr>
          <w:rFonts w:eastAsiaTheme="minorEastAsia"/>
        </w:rPr>
        <w:t xml:space="preserve"> = </w:t>
      </w:r>
      <w:proofErr w:type="gramStart"/>
      <w:r w:rsidRPr="009F72AE">
        <w:rPr>
          <w:rFonts w:eastAsiaTheme="minorEastAsia"/>
        </w:rPr>
        <w:t>N</w:t>
      </w:r>
      <w:r w:rsidRPr="009F72AE">
        <w:rPr>
          <w:rFonts w:eastAsiaTheme="minorEastAsia"/>
          <w:vertAlign w:val="subscript"/>
        </w:rPr>
        <w:t>L .</w:t>
      </w:r>
      <w:proofErr w:type="gramEnd"/>
      <w:r w:rsidRPr="009F72AE">
        <w:rPr>
          <w:rFonts w:eastAsiaTheme="minorEastAsia"/>
          <w:vertAlign w:val="subscript"/>
        </w:rPr>
        <w:t xml:space="preserve"> </w:t>
      </w:r>
      <w:proofErr w:type="gramStart"/>
      <w:r w:rsidRPr="009F72AE">
        <w:rPr>
          <w:rFonts w:eastAsiaTheme="minorEastAsia"/>
        </w:rPr>
        <w:t>P</w:t>
      </w:r>
      <w:r w:rsidRPr="009F72AE">
        <w:rPr>
          <w:rFonts w:eastAsiaTheme="minorEastAsia"/>
          <w:vertAlign w:val="subscript"/>
        </w:rPr>
        <w:t>FL</w:t>
      </w:r>
      <w:r w:rsidRPr="009F72AE">
        <w:rPr>
          <w:rFonts w:eastAsiaTheme="minorEastAsia"/>
        </w:rPr>
        <w:t xml:space="preserve"> .</w:t>
      </w:r>
      <w:proofErr w:type="gramEnd"/>
      <w:r w:rsidRPr="009F72AE">
        <w:rPr>
          <w:rFonts w:eastAsiaTheme="minorEastAsia"/>
        </w:rPr>
        <w:t xml:space="preserve"> η</w:t>
      </w:r>
    </w:p>
    <w:p w14:paraId="4678EC3E" w14:textId="77777777" w:rsidR="009F72AE" w:rsidRPr="009F72AE" w:rsidRDefault="009F72AE" w:rsidP="00D7661C">
      <w:pPr>
        <w:jc w:val="both"/>
        <w:rPr>
          <w:rFonts w:eastAsiaTheme="minorEastAsia"/>
        </w:rPr>
      </w:pPr>
      <w:r w:rsidRPr="009F72AE">
        <w:rPr>
          <w:rFonts w:eastAsiaTheme="minorEastAsia"/>
        </w:rPr>
        <w:t xml:space="preserve">     = </w:t>
      </w:r>
      <w:proofErr w:type="gramStart"/>
      <w:r w:rsidRPr="009F72AE">
        <w:rPr>
          <w:rFonts w:eastAsiaTheme="minorEastAsia"/>
        </w:rPr>
        <w:t>0,015 .</w:t>
      </w:r>
      <w:proofErr w:type="gramEnd"/>
      <w:r w:rsidRPr="009F72AE">
        <w:rPr>
          <w:rFonts w:eastAsiaTheme="minorEastAsia"/>
        </w:rPr>
        <w:t xml:space="preserve"> IKL </w:t>
      </w:r>
      <w:proofErr w:type="gramStart"/>
      <w:r w:rsidRPr="009F72AE">
        <w:rPr>
          <w:rFonts w:eastAsiaTheme="minorEastAsia"/>
        </w:rPr>
        <w:t>( b</w:t>
      </w:r>
      <w:proofErr w:type="gramEnd"/>
      <w:r w:rsidRPr="009F72AE">
        <w:rPr>
          <w:rFonts w:eastAsiaTheme="minorEastAsia"/>
        </w:rPr>
        <w:t xml:space="preserve"> + 4 h </w:t>
      </w:r>
      <w:r w:rsidRPr="009F72AE">
        <w:rPr>
          <w:rFonts w:eastAsiaTheme="minorEastAsia"/>
          <w:vertAlign w:val="superscript"/>
        </w:rPr>
        <w:t xml:space="preserve">1,09 </w:t>
      </w:r>
      <w:r w:rsidRPr="009F72AE">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50%</m:t>
                    </m:r>
                  </m:sub>
                </m:sSub>
              </m:num>
              <m:den>
                <m:d>
                  <m:dPr>
                    <m:ctrlPr>
                      <w:rPr>
                        <w:rFonts w:ascii="Cambria Math" w:eastAsiaTheme="minorEastAsia" w:hAnsi="Cambria Math"/>
                        <w:i/>
                      </w:rPr>
                    </m:ctrlPr>
                  </m:dPr>
                  <m:e>
                    <m:r>
                      <w:rPr>
                        <w:rFonts w:ascii="Cambria Math" w:eastAsiaTheme="minorEastAsia" w:hAnsi="Cambria Math"/>
                      </w:rPr>
                      <m:t xml:space="preserve">R+ δ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t</m:t>
                        </m:r>
                      </m:sub>
                    </m:sSub>
                  </m:e>
                </m:d>
                <m:r>
                  <w:rPr>
                    <w:rFonts w:ascii="Cambria Math" w:eastAsiaTheme="minorEastAsia" w:hAnsi="Cambria Math"/>
                  </w:rPr>
                  <m:t xml:space="preserve">34 </m:t>
                </m:r>
              </m:den>
            </m:f>
          </m:sup>
        </m:sSup>
        <m:r>
          <w:rPr>
            <w:rFonts w:ascii="Cambria Math" w:eastAsiaTheme="minorEastAsia" w:hAnsi="Cambria Math"/>
          </w:rPr>
          <m:t>x η</m:t>
        </m:r>
      </m:oMath>
    </w:p>
    <w:p w14:paraId="280BE430" w14:textId="77777777" w:rsidR="009F72AE" w:rsidRPr="009F72AE" w:rsidRDefault="009F72AE" w:rsidP="00D7661C">
      <w:pPr>
        <w:jc w:val="both"/>
        <w:rPr>
          <w:rFonts w:eastAsiaTheme="minorEastAsia"/>
        </w:rPr>
      </w:pPr>
      <w:r w:rsidRPr="009F72AE">
        <w:rPr>
          <w:rFonts w:eastAsiaTheme="minorEastAsia"/>
        </w:rPr>
        <w:t xml:space="preserve">     = </w:t>
      </w:r>
      <w:proofErr w:type="gramStart"/>
      <w:r w:rsidRPr="009F72AE">
        <w:rPr>
          <w:rFonts w:eastAsiaTheme="minorEastAsia"/>
        </w:rPr>
        <w:t>0,015 .</w:t>
      </w:r>
      <w:proofErr w:type="gramEnd"/>
      <w:r w:rsidRPr="009F72AE">
        <w:rPr>
          <w:rFonts w:eastAsiaTheme="minorEastAsia"/>
        </w:rPr>
        <w:t xml:space="preserve"> </w:t>
      </w:r>
      <w:proofErr w:type="gramStart"/>
      <w:r w:rsidRPr="009F72AE">
        <w:rPr>
          <w:rFonts w:eastAsiaTheme="minorEastAsia"/>
        </w:rPr>
        <w:t>180.  (</w:t>
      </w:r>
      <w:proofErr w:type="gramEnd"/>
      <w:r w:rsidRPr="009F72AE">
        <w:rPr>
          <w:rFonts w:eastAsiaTheme="minorEastAsia"/>
        </w:rPr>
        <w:t>4 . 9,51</w:t>
      </w:r>
      <w:r w:rsidRPr="009F72AE">
        <w:rPr>
          <w:rFonts w:eastAsiaTheme="minorEastAsia"/>
          <w:vertAlign w:val="superscript"/>
        </w:rPr>
        <w:t>1,</w:t>
      </w:r>
      <w:proofErr w:type="gramStart"/>
      <w:r w:rsidRPr="009F72AE">
        <w:rPr>
          <w:rFonts w:eastAsiaTheme="minorEastAsia"/>
          <w:vertAlign w:val="superscript"/>
        </w:rPr>
        <w:t>09</w:t>
      </w:r>
      <w:r w:rsidRPr="009F72AE">
        <w:rPr>
          <w:rFonts w:eastAsiaTheme="minorEastAsia"/>
        </w:rPr>
        <w:t xml:space="preserve"> )</w:t>
      </w:r>
      <w:proofErr w:type="gramEnd"/>
      <w:r w:rsidRPr="009F72AE">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r>
                  <w:rPr>
                    <w:rFonts w:ascii="Cambria Math" w:eastAsiaTheme="minorEastAsia" w:hAnsi="Cambria Math"/>
                  </w:rPr>
                  <m:t>160</m:t>
                </m:r>
              </m:num>
              <m:den>
                <m:d>
                  <m:dPr>
                    <m:ctrlPr>
                      <w:rPr>
                        <w:rFonts w:ascii="Cambria Math" w:eastAsiaTheme="minorEastAsia" w:hAnsi="Cambria Math"/>
                        <w:i/>
                      </w:rPr>
                    </m:ctrlPr>
                  </m:dPr>
                  <m:e>
                    <m:r>
                      <w:rPr>
                        <w:rFonts w:ascii="Cambria Math" w:eastAsiaTheme="minorEastAsia" w:hAnsi="Cambria Math"/>
                      </w:rPr>
                      <m:t>773+0,3 x 10,04</m:t>
                    </m:r>
                  </m:e>
                </m:d>
                <m:r>
                  <w:rPr>
                    <w:rFonts w:ascii="Cambria Math" w:eastAsiaTheme="minorEastAsia" w:hAnsi="Cambria Math"/>
                  </w:rPr>
                  <m:t xml:space="preserve">34  </m:t>
                </m:r>
              </m:den>
            </m:f>
          </m:sup>
        </m:sSup>
        <m:r>
          <w:rPr>
            <w:rFonts w:ascii="Cambria Math" w:eastAsiaTheme="minorEastAsia" w:hAnsi="Cambria Math"/>
          </w:rPr>
          <m:t>x 0,5</m:t>
        </m:r>
      </m:oMath>
    </w:p>
    <w:p w14:paraId="6B3DBADC" w14:textId="77777777" w:rsidR="009F72AE" w:rsidRDefault="009F72AE" w:rsidP="00D7661C">
      <w:pPr>
        <w:jc w:val="both"/>
        <w:rPr>
          <w:rFonts w:eastAsiaTheme="minorEastAsia"/>
        </w:rPr>
      </w:pPr>
      <w:r w:rsidRPr="009F72AE">
        <w:rPr>
          <w:rFonts w:eastAsiaTheme="minorEastAsia"/>
        </w:rPr>
        <w:t xml:space="preserve">     </w:t>
      </w:r>
      <w:proofErr w:type="gramStart"/>
      <w:r w:rsidRPr="009F72AE">
        <w:rPr>
          <w:rFonts w:eastAsiaTheme="minorEastAsia"/>
        </w:rPr>
        <w:t>=  66</w:t>
      </w:r>
      <w:proofErr w:type="gramEnd"/>
      <w:r w:rsidRPr="009F72AE">
        <w:rPr>
          <w:rFonts w:eastAsiaTheme="minorEastAsia"/>
        </w:rPr>
        <w:t xml:space="preserve">,32 </w:t>
      </w:r>
    </w:p>
    <w:p w14:paraId="3A367751" w14:textId="77777777" w:rsidR="00543035" w:rsidRPr="009F72AE" w:rsidRDefault="00543035" w:rsidP="00D7661C">
      <w:pPr>
        <w:jc w:val="both"/>
        <w:rPr>
          <w:rFonts w:eastAsiaTheme="minorEastAsia"/>
        </w:rPr>
      </w:pPr>
    </w:p>
    <w:p w14:paraId="568C3FC2" w14:textId="77777777" w:rsidR="009F72AE" w:rsidRPr="009F72AE" w:rsidRDefault="009F72AE" w:rsidP="00D7661C">
      <w:pPr>
        <w:jc w:val="both"/>
        <w:rPr>
          <w:rFonts w:eastAsiaTheme="minorEastAsia"/>
        </w:rPr>
      </w:pPr>
      <w:r w:rsidRPr="009F72AE">
        <w:rPr>
          <w:rFonts w:eastAsiaTheme="minorEastAsia"/>
        </w:rPr>
        <w:t>N</w:t>
      </w:r>
      <w:r w:rsidRPr="009F72AE">
        <w:rPr>
          <w:rFonts w:eastAsiaTheme="minorEastAsia"/>
          <w:vertAlign w:val="subscript"/>
        </w:rPr>
        <w:t>t</w:t>
      </w:r>
      <w:r w:rsidRPr="009F72AE">
        <w:rPr>
          <w:rFonts w:eastAsiaTheme="minorEastAsia"/>
        </w:rPr>
        <w:t xml:space="preserve"> = </w:t>
      </w:r>
      <w:proofErr w:type="gramStart"/>
      <w:r w:rsidRPr="009F72AE">
        <w:rPr>
          <w:rFonts w:eastAsiaTheme="minorEastAsia"/>
        </w:rPr>
        <w:t>0,015 .</w:t>
      </w:r>
      <w:proofErr w:type="gramEnd"/>
      <w:r w:rsidRPr="009F72AE">
        <w:rPr>
          <w:rFonts w:eastAsiaTheme="minorEastAsia"/>
        </w:rPr>
        <w:t xml:space="preserve"> </w:t>
      </w:r>
      <w:proofErr w:type="gramStart"/>
      <w:r w:rsidRPr="009F72AE">
        <w:rPr>
          <w:rFonts w:eastAsiaTheme="minorEastAsia"/>
        </w:rPr>
        <w:t>180 .</w:t>
      </w:r>
      <w:proofErr w:type="gramEnd"/>
      <w:r w:rsidRPr="009F72AE">
        <w:rPr>
          <w:rFonts w:eastAsiaTheme="minorEastAsia"/>
        </w:rPr>
        <w:t xml:space="preserve">  (</w:t>
      </w:r>
      <w:proofErr w:type="gramStart"/>
      <w:r w:rsidRPr="009F72AE">
        <w:rPr>
          <w:rFonts w:eastAsiaTheme="minorEastAsia"/>
        </w:rPr>
        <w:t>4 .</w:t>
      </w:r>
      <w:proofErr w:type="gramEnd"/>
      <w:r w:rsidRPr="009F72AE">
        <w:rPr>
          <w:rFonts w:eastAsiaTheme="minorEastAsia"/>
        </w:rPr>
        <w:t xml:space="preserve"> 9,51</w:t>
      </w:r>
      <w:r w:rsidRPr="009F72AE">
        <w:rPr>
          <w:rFonts w:eastAsiaTheme="minorEastAsia"/>
          <w:vertAlign w:val="superscript"/>
        </w:rPr>
        <w:t>1,</w:t>
      </w:r>
      <w:proofErr w:type="gramStart"/>
      <w:r w:rsidRPr="009F72AE">
        <w:rPr>
          <w:rFonts w:eastAsiaTheme="minorEastAsia"/>
          <w:vertAlign w:val="superscript"/>
        </w:rPr>
        <w:t>09</w:t>
      </w:r>
      <w:r w:rsidRPr="009F72AE">
        <w:rPr>
          <w:rFonts w:eastAsiaTheme="minorEastAsia"/>
        </w:rPr>
        <w:t xml:space="preserve"> )</w:t>
      </w:r>
      <w:proofErr w:type="gramEnd"/>
      <w:r w:rsidRPr="009F72AE">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r>
                  <w:rPr>
                    <w:rFonts w:ascii="Cambria Math" w:eastAsiaTheme="minorEastAsia" w:hAnsi="Cambria Math"/>
                  </w:rPr>
                  <m:t>160</m:t>
                </m:r>
              </m:num>
              <m:den>
                <m:d>
                  <m:dPr>
                    <m:ctrlPr>
                      <w:rPr>
                        <w:rFonts w:ascii="Cambria Math" w:eastAsiaTheme="minorEastAsia" w:hAnsi="Cambria Math"/>
                        <w:i/>
                      </w:rPr>
                    </m:ctrlPr>
                  </m:dPr>
                  <m:e>
                    <m:r>
                      <w:rPr>
                        <w:rFonts w:ascii="Cambria Math" w:eastAsiaTheme="minorEastAsia" w:hAnsi="Cambria Math"/>
                      </w:rPr>
                      <m:t>500+0,3 x 10,04</m:t>
                    </m:r>
                  </m:e>
                </m:d>
                <m:r>
                  <w:rPr>
                    <w:rFonts w:ascii="Cambria Math" w:eastAsiaTheme="minorEastAsia" w:hAnsi="Cambria Math"/>
                  </w:rPr>
                  <m:t xml:space="preserve">34  </m:t>
                </m:r>
              </m:den>
            </m:f>
          </m:sup>
        </m:sSup>
        <m:r>
          <w:rPr>
            <w:rFonts w:ascii="Cambria Math" w:eastAsiaTheme="minorEastAsia" w:hAnsi="Cambria Math"/>
          </w:rPr>
          <m:t>x 0,5</m:t>
        </m:r>
      </m:oMath>
    </w:p>
    <w:p w14:paraId="5D76CD71" w14:textId="77777777" w:rsidR="009F72AE" w:rsidRPr="009F72AE" w:rsidRDefault="009F72AE" w:rsidP="00D7661C">
      <w:pPr>
        <w:jc w:val="both"/>
        <w:rPr>
          <w:rFonts w:eastAsiaTheme="minorEastAsia"/>
        </w:rPr>
      </w:pPr>
      <w:r w:rsidRPr="009F72AE">
        <w:rPr>
          <w:rFonts w:eastAsiaTheme="minorEastAsia"/>
        </w:rPr>
        <w:t xml:space="preserve">     = 65,8 </w:t>
      </w:r>
    </w:p>
    <w:p w14:paraId="31B44B55" w14:textId="77777777" w:rsidR="009F72AE" w:rsidRPr="009F72AE" w:rsidRDefault="009F72AE" w:rsidP="00D7661C">
      <w:pPr>
        <w:jc w:val="both"/>
        <w:rPr>
          <w:rFonts w:eastAsiaTheme="minorEastAsia"/>
        </w:rPr>
      </w:pPr>
    </w:p>
    <w:p w14:paraId="6CBAC934" w14:textId="77777777" w:rsidR="009F72AE" w:rsidRPr="009F72AE" w:rsidRDefault="009F72AE" w:rsidP="00D7661C">
      <w:pPr>
        <w:jc w:val="both"/>
        <w:rPr>
          <w:rFonts w:eastAsiaTheme="minorEastAsia"/>
        </w:rPr>
      </w:pPr>
    </w:p>
    <w:p w14:paraId="54C5BB1D" w14:textId="77777777" w:rsidR="009F72AE" w:rsidRPr="009F72AE" w:rsidRDefault="009F72AE" w:rsidP="00D7661C">
      <w:pPr>
        <w:jc w:val="both"/>
        <w:rPr>
          <w:rFonts w:eastAsiaTheme="minorEastAsia"/>
        </w:rPr>
      </w:pPr>
      <w:r w:rsidRPr="009F72AE">
        <w:rPr>
          <w:rFonts w:eastAsiaTheme="minorEastAsia"/>
        </w:rPr>
        <w:t>Jadi jumlah gangguan kilat karena sambaran langsung ke kawat tanah adalah</w:t>
      </w:r>
    </w:p>
    <w:p w14:paraId="40A81EAD" w14:textId="77777777" w:rsidR="009F72AE" w:rsidRPr="009F72AE" w:rsidRDefault="009F72AE" w:rsidP="00D7661C">
      <w:pPr>
        <w:jc w:val="both"/>
        <w:rPr>
          <w:rFonts w:eastAsiaTheme="minorEastAsia"/>
        </w:rPr>
      </w:pPr>
      <w:proofErr w:type="gramStart"/>
      <w:r w:rsidRPr="009F72AE">
        <w:rPr>
          <w:rFonts w:eastAsiaTheme="minorEastAsia"/>
        </w:rPr>
        <w:t>N</w:t>
      </w:r>
      <w:r w:rsidRPr="009F72AE">
        <w:rPr>
          <w:rFonts w:eastAsiaTheme="minorEastAsia"/>
          <w:vertAlign w:val="subscript"/>
        </w:rPr>
        <w:t>t</w:t>
      </w:r>
      <w:r w:rsidRPr="009F72AE">
        <w:rPr>
          <w:rFonts w:eastAsiaTheme="minorEastAsia"/>
        </w:rPr>
        <w:t xml:space="preserve">  =</w:t>
      </w:r>
      <w:proofErr w:type="gramEnd"/>
      <w:r w:rsidRPr="009F72AE">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66,32+65,8</m:t>
            </m:r>
          </m:num>
          <m:den>
            <m:r>
              <w:rPr>
                <w:rFonts w:ascii="Cambria Math" w:eastAsiaTheme="minorEastAsia" w:hAnsi="Cambria Math"/>
              </w:rPr>
              <m:t>2</m:t>
            </m:r>
          </m:den>
        </m:f>
      </m:oMath>
      <w:r w:rsidRPr="009F72AE">
        <w:rPr>
          <w:rFonts w:eastAsiaTheme="minorEastAsia"/>
        </w:rPr>
        <w:t xml:space="preserve"> = 66 gangguan per 100 km/tahun</w:t>
      </w:r>
    </w:p>
    <w:p w14:paraId="0CADB635" w14:textId="77777777" w:rsidR="009F72AE" w:rsidRPr="009F72AE" w:rsidRDefault="009F72AE" w:rsidP="00D7661C">
      <w:pPr>
        <w:jc w:val="both"/>
        <w:rPr>
          <w:rFonts w:eastAsiaTheme="minorEastAsia"/>
        </w:rPr>
      </w:pPr>
      <w:r w:rsidRPr="009F72AE">
        <w:rPr>
          <w:rFonts w:eastAsiaTheme="minorEastAsia"/>
        </w:rPr>
        <w:t>Jadi jumlah gangguan kilat adalah</w:t>
      </w:r>
    </w:p>
    <w:p w14:paraId="7F33BD2E" w14:textId="77777777" w:rsidR="009F72AE" w:rsidRPr="009F72AE" w:rsidRDefault="009F72AE" w:rsidP="00D7661C">
      <w:pPr>
        <w:jc w:val="both"/>
        <w:rPr>
          <w:rFonts w:eastAsiaTheme="minorEastAsia"/>
          <w:vertAlign w:val="subscript"/>
        </w:rPr>
      </w:pPr>
      <w:r w:rsidRPr="009F72AE">
        <w:rPr>
          <w:rFonts w:eastAsiaTheme="minorEastAsia"/>
        </w:rPr>
        <w:t>N</w:t>
      </w:r>
      <w:r w:rsidRPr="009F72AE">
        <w:rPr>
          <w:rFonts w:eastAsiaTheme="minorEastAsia"/>
          <w:vertAlign w:val="subscript"/>
        </w:rPr>
        <w:t>0</w:t>
      </w:r>
      <w:r w:rsidRPr="009F72AE">
        <w:rPr>
          <w:rFonts w:eastAsiaTheme="minorEastAsia"/>
        </w:rPr>
        <w:t xml:space="preserve"> = N</w:t>
      </w:r>
      <w:r w:rsidRPr="009F72AE">
        <w:rPr>
          <w:rFonts w:eastAsiaTheme="minorEastAsia"/>
          <w:vertAlign w:val="subscript"/>
        </w:rPr>
        <w:t>1</w:t>
      </w:r>
      <w:r w:rsidRPr="009F72AE">
        <w:rPr>
          <w:rFonts w:eastAsiaTheme="minorEastAsia"/>
        </w:rPr>
        <w:t xml:space="preserve"> + N</w:t>
      </w:r>
      <w:r w:rsidRPr="009F72AE">
        <w:rPr>
          <w:rFonts w:eastAsiaTheme="minorEastAsia"/>
          <w:vertAlign w:val="subscript"/>
        </w:rPr>
        <w:t>t</w:t>
      </w:r>
    </w:p>
    <w:p w14:paraId="7EED9B2C" w14:textId="77777777" w:rsidR="009F72AE" w:rsidRPr="009F72AE" w:rsidRDefault="009F72AE" w:rsidP="00D7661C">
      <w:pPr>
        <w:jc w:val="both"/>
        <w:rPr>
          <w:rFonts w:eastAsiaTheme="minorEastAsia"/>
        </w:rPr>
      </w:pPr>
      <w:r w:rsidRPr="009F72AE">
        <w:rPr>
          <w:rFonts w:eastAsiaTheme="minorEastAsia"/>
          <w:vertAlign w:val="subscript"/>
        </w:rPr>
        <w:t xml:space="preserve">        </w:t>
      </w:r>
      <w:r w:rsidRPr="009F72AE">
        <w:rPr>
          <w:rFonts w:eastAsiaTheme="minorEastAsia"/>
        </w:rPr>
        <w:t xml:space="preserve">= 51 + 66  </w:t>
      </w:r>
    </w:p>
    <w:p w14:paraId="7C66E4C9" w14:textId="77777777" w:rsidR="009F72AE" w:rsidRPr="009F72AE" w:rsidRDefault="009F72AE" w:rsidP="00D7661C">
      <w:pPr>
        <w:jc w:val="both"/>
        <w:rPr>
          <w:rFonts w:eastAsiaTheme="minorEastAsia"/>
        </w:rPr>
      </w:pPr>
      <w:r w:rsidRPr="009F72AE">
        <w:rPr>
          <w:rFonts w:eastAsiaTheme="minorEastAsia"/>
        </w:rPr>
        <w:t xml:space="preserve">      = 107 gangguan per 100 km/tahun</w:t>
      </w:r>
    </w:p>
    <w:p w14:paraId="1263F253" w14:textId="77777777" w:rsidR="009F72AE" w:rsidRPr="009F72AE" w:rsidRDefault="009F72AE" w:rsidP="00D7661C">
      <w:pPr>
        <w:jc w:val="both"/>
        <w:rPr>
          <w:rFonts w:eastAsiaTheme="minorEastAsia"/>
        </w:rPr>
      </w:pPr>
    </w:p>
    <w:p w14:paraId="1F542502" w14:textId="77777777" w:rsidR="00983C99" w:rsidRPr="00F76E2A" w:rsidRDefault="009F72AE" w:rsidP="00F76E2A">
      <w:pPr>
        <w:jc w:val="center"/>
        <w:rPr>
          <w:lang w:val="id-ID"/>
        </w:rPr>
      </w:pPr>
      <w:r>
        <w:rPr>
          <w:w w:val="99"/>
        </w:rPr>
        <w:t>V.</w:t>
      </w:r>
      <w:r>
        <w:rPr>
          <w:spacing w:val="-27"/>
        </w:rPr>
        <w:t xml:space="preserve"> </w:t>
      </w:r>
      <w:r w:rsidR="00543035">
        <w:rPr>
          <w:lang w:val="id-ID"/>
        </w:rPr>
        <w:t>PENUTUP</w:t>
      </w:r>
    </w:p>
    <w:p w14:paraId="7A1C82CF" w14:textId="77777777" w:rsidR="009F72AE" w:rsidRPr="00983C99" w:rsidRDefault="009F72AE" w:rsidP="00D7661C">
      <w:pPr>
        <w:jc w:val="center"/>
        <w:rPr>
          <w:rFonts w:eastAsiaTheme="minorEastAsia"/>
        </w:rPr>
      </w:pPr>
    </w:p>
    <w:p w14:paraId="32D32B2C" w14:textId="77777777" w:rsidR="009F72AE" w:rsidRDefault="009F72AE" w:rsidP="00D7661C">
      <w:pPr>
        <w:ind w:firstLine="720"/>
        <w:jc w:val="both"/>
      </w:pPr>
      <w:r w:rsidRPr="009F72AE">
        <w:rPr>
          <w:rFonts w:eastAsiaTheme="minorEastAsia"/>
        </w:rPr>
        <w:t xml:space="preserve">Berdasarkan proses yang telah di kerjakan pada skripsi ini, dapat di simpulkan bahwa total jumlah sambaran petir pada tiang </w:t>
      </w:r>
      <w:r w:rsidRPr="009F72AE">
        <w:t xml:space="preserve">TMG01-227-B48 berjumlah </w:t>
      </w:r>
      <w:r w:rsidRPr="009F72AE">
        <w:rPr>
          <w:rFonts w:eastAsiaTheme="minorEastAsia"/>
        </w:rPr>
        <w:t xml:space="preserve">107 kali gangguan per 100 km/tahun sedangkan jumlah total sambaran petir pada tiang </w:t>
      </w:r>
      <w:r w:rsidRPr="009F72AE">
        <w:t xml:space="preserve">TMG01-318 berjumlah </w:t>
      </w:r>
      <w:r w:rsidRPr="009F72AE">
        <w:rPr>
          <w:rFonts w:eastAsiaTheme="minorEastAsia"/>
        </w:rPr>
        <w:t xml:space="preserve">92 kali gangguan per 100 km/ tahun, dari perbandingan kedua tiang maka gangguan di tiang </w:t>
      </w:r>
      <w:r w:rsidRPr="009F72AE">
        <w:t xml:space="preserve">TMG01-227-B48 lebih banyak gangguannya di bandingkan pada tiang TMG01-318, berdasarkan hasil dari nilai alat uji yang sudah tertera pada tiang TMG01-227-B48 dengan nilai resistansi 773 ohm, maka sistem pentanahan pada </w:t>
      </w:r>
    </w:p>
    <w:p w14:paraId="6A2C0715" w14:textId="77777777" w:rsidR="00E800E0" w:rsidRDefault="00E800E0" w:rsidP="009F72AE">
      <w:pPr>
        <w:spacing w:line="360" w:lineRule="auto"/>
        <w:ind w:left="567" w:right="71" w:hanging="567"/>
        <w:jc w:val="both"/>
      </w:pPr>
    </w:p>
    <w:p w14:paraId="36189123" w14:textId="41411181" w:rsidR="00983C99" w:rsidRDefault="00720B20" w:rsidP="00983C99">
      <w:pPr>
        <w:tabs>
          <w:tab w:val="left" w:pos="6861"/>
        </w:tabs>
        <w:ind w:left="993" w:hanging="993"/>
        <w:jc w:val="center"/>
        <w:rPr>
          <w:rFonts w:eastAsiaTheme="minorEastAsia"/>
        </w:rPr>
      </w:pPr>
      <w:r>
        <w:rPr>
          <w:rFonts w:eastAsiaTheme="minorEastAsia"/>
        </w:rPr>
        <w:t>DAFTAR PUSTAKA</w:t>
      </w:r>
    </w:p>
    <w:p w14:paraId="6784C3C1" w14:textId="77777777" w:rsidR="00543035" w:rsidRDefault="00543035" w:rsidP="00983C99">
      <w:pPr>
        <w:tabs>
          <w:tab w:val="left" w:pos="6861"/>
        </w:tabs>
        <w:ind w:left="993" w:hanging="993"/>
        <w:jc w:val="center"/>
        <w:rPr>
          <w:sz w:val="24"/>
          <w:szCs w:val="24"/>
        </w:rPr>
      </w:pPr>
    </w:p>
    <w:p w14:paraId="6B56AD5C" w14:textId="77777777" w:rsidR="007E0A0D" w:rsidRDefault="00983C99" w:rsidP="00983C99">
      <w:pPr>
        <w:tabs>
          <w:tab w:val="left" w:pos="6861"/>
        </w:tabs>
        <w:ind w:left="993" w:hanging="993"/>
        <w:jc w:val="both"/>
      </w:pPr>
      <w:r>
        <w:rPr>
          <w:lang w:val="id-ID"/>
        </w:rPr>
        <w:t xml:space="preserve">[1] </w:t>
      </w:r>
      <w:r w:rsidR="007E0A0D" w:rsidRPr="007E0A0D">
        <w:t xml:space="preserve">Malandes, Adrianus D. 2005. Pengukuran Tahanan Pentanahan Transformator Daya. Manado: </w:t>
      </w:r>
      <w:r w:rsidR="007E0A0D" w:rsidRPr="007E0A0D">
        <w:rPr>
          <w:i/>
        </w:rPr>
        <w:t>Politeknik Negeri Manado</w:t>
      </w:r>
      <w:r w:rsidR="007E0A0D" w:rsidRPr="007E0A0D">
        <w:t>.</w:t>
      </w:r>
    </w:p>
    <w:p w14:paraId="774591FD" w14:textId="77777777" w:rsidR="00E11DF3" w:rsidRDefault="00983C99" w:rsidP="00983C99">
      <w:pPr>
        <w:autoSpaceDE w:val="0"/>
        <w:autoSpaceDN w:val="0"/>
        <w:adjustRightInd w:val="0"/>
        <w:ind w:left="993" w:hanging="993"/>
        <w:jc w:val="both"/>
        <w:rPr>
          <w:i/>
        </w:rPr>
      </w:pPr>
      <w:r>
        <w:rPr>
          <w:lang w:val="id-ID"/>
        </w:rPr>
        <w:t xml:space="preserve">[2]   </w:t>
      </w:r>
      <w:r w:rsidR="00E11DF3" w:rsidRPr="00E11DF3">
        <w:t xml:space="preserve">Saodah, Siti .2008. Evaluasi Keandalan Sistem Distribusi Tenaga Listrik Berdasarkan Saidi Dan Saifi. Yogyakarta. </w:t>
      </w:r>
      <w:r w:rsidR="00E11DF3" w:rsidRPr="00E11DF3">
        <w:rPr>
          <w:i/>
        </w:rPr>
        <w:t>Institut Teknologi Nasional.</w:t>
      </w:r>
    </w:p>
    <w:p w14:paraId="42FE8295" w14:textId="77777777" w:rsidR="00E11DF3" w:rsidRDefault="00983C99" w:rsidP="00983C99">
      <w:pPr>
        <w:autoSpaceDE w:val="0"/>
        <w:autoSpaceDN w:val="0"/>
        <w:adjustRightInd w:val="0"/>
        <w:ind w:left="993" w:hanging="993"/>
        <w:jc w:val="both"/>
      </w:pPr>
      <w:r>
        <w:rPr>
          <w:lang w:val="id-ID"/>
        </w:rPr>
        <w:t xml:space="preserve">[3] </w:t>
      </w:r>
      <w:r w:rsidR="00E11DF3" w:rsidRPr="00E11DF3">
        <w:t>Christophe Prévé. 2006 “</w:t>
      </w:r>
      <w:r w:rsidR="00E11DF3" w:rsidRPr="00E11DF3">
        <w:rPr>
          <w:i/>
        </w:rPr>
        <w:t>Protection of Electrical Networks</w:t>
      </w:r>
      <w:r w:rsidR="00E11DF3" w:rsidRPr="00E11DF3">
        <w:t>”, Antony Rowe Ltd, Chippenham, Wiltshire, pp 77-111</w:t>
      </w:r>
    </w:p>
    <w:p w14:paraId="38E468B8" w14:textId="77777777" w:rsidR="00E11DF3" w:rsidRDefault="00983C99" w:rsidP="00983C99">
      <w:pPr>
        <w:tabs>
          <w:tab w:val="left" w:pos="6861"/>
        </w:tabs>
        <w:ind w:left="993" w:hanging="993"/>
        <w:jc w:val="both"/>
        <w:rPr>
          <w:i/>
        </w:rPr>
      </w:pPr>
      <w:r>
        <w:rPr>
          <w:lang w:val="id-ID"/>
        </w:rPr>
        <w:t xml:space="preserve">[4]  </w:t>
      </w:r>
      <w:r w:rsidR="00E11DF3" w:rsidRPr="00E11DF3">
        <w:t xml:space="preserve">Irianto Chairul G. 2003. Proteksi Petir Pada Transisi Saluran Udara Dan Bawah Tanah Tegangan Menengah 20 kV. Jakarta. </w:t>
      </w:r>
      <w:r w:rsidR="00E11DF3" w:rsidRPr="00E11DF3">
        <w:rPr>
          <w:i/>
        </w:rPr>
        <w:t>Universitas Trisakti Jakarta</w:t>
      </w:r>
    </w:p>
    <w:p w14:paraId="2D922579" w14:textId="77777777" w:rsidR="00E11DF3" w:rsidRDefault="00983C99" w:rsidP="00983C99">
      <w:pPr>
        <w:tabs>
          <w:tab w:val="left" w:pos="6861"/>
        </w:tabs>
        <w:ind w:left="993" w:hanging="993"/>
        <w:jc w:val="both"/>
        <w:rPr>
          <w:i/>
          <w:lang w:val="id-ID"/>
        </w:rPr>
      </w:pPr>
      <w:r>
        <w:rPr>
          <w:lang w:val="id-ID"/>
        </w:rPr>
        <w:t xml:space="preserve">[5]  </w:t>
      </w:r>
      <w:r w:rsidR="009D5506">
        <w:rPr>
          <w:lang w:val="id-ID"/>
        </w:rPr>
        <w:t xml:space="preserve">Sabdullah, Mursid, 2005, Analisis Distribusi Tegangan Lebih Akibat Sambaran Petir Untuk Pertimbangan Proteksi Peralatan Pada Jaringan Tegangan Menengah 20 kV, Yogyakarta. </w:t>
      </w:r>
      <w:r w:rsidR="009D5506" w:rsidRPr="009D5506">
        <w:rPr>
          <w:i/>
          <w:lang w:val="id-ID"/>
        </w:rPr>
        <w:t>Seminar Nasional Teknik Ketenagalistrikan.</w:t>
      </w:r>
    </w:p>
    <w:p w14:paraId="5AB4697F" w14:textId="77777777" w:rsidR="009D5506" w:rsidRPr="00983C99" w:rsidRDefault="00983C99" w:rsidP="00983C99">
      <w:pPr>
        <w:autoSpaceDE w:val="0"/>
        <w:autoSpaceDN w:val="0"/>
        <w:adjustRightInd w:val="0"/>
        <w:ind w:left="993" w:hanging="993"/>
        <w:jc w:val="both"/>
        <w:rPr>
          <w:i/>
        </w:rPr>
      </w:pPr>
      <w:r>
        <w:rPr>
          <w:lang w:val="id-ID"/>
        </w:rPr>
        <w:t xml:space="preserve">[6]   </w:t>
      </w:r>
      <w:r w:rsidRPr="00983C99">
        <w:t xml:space="preserve">Fadillah Chandra , Haryono T, Suharyanto .2014. Simulasi Distribusi Tegangan Petir Di Jaringan Distribusi Tegangan Menengah 20 kV Penyulang Kentungan 2 Yogyakarta. Yogyakarta.  </w:t>
      </w:r>
      <w:r w:rsidRPr="00983C99">
        <w:rPr>
          <w:i/>
        </w:rPr>
        <w:t>Jurnal Penelitian Teknik Elektro dan Teknologi Informasi.</w:t>
      </w:r>
    </w:p>
    <w:p w14:paraId="56402578" w14:textId="77777777" w:rsidR="00983C99" w:rsidRPr="00983C99" w:rsidRDefault="00983C99" w:rsidP="00983C99">
      <w:pPr>
        <w:autoSpaceDE w:val="0"/>
        <w:autoSpaceDN w:val="0"/>
        <w:adjustRightInd w:val="0"/>
        <w:ind w:left="993" w:hanging="993"/>
        <w:rPr>
          <w:color w:val="000000"/>
        </w:rPr>
      </w:pPr>
      <w:r>
        <w:rPr>
          <w:color w:val="000000"/>
          <w:lang w:val="id-ID"/>
        </w:rPr>
        <w:t xml:space="preserve">[7]   </w:t>
      </w:r>
      <w:r w:rsidRPr="00983C99">
        <w:rPr>
          <w:color w:val="000000"/>
        </w:rPr>
        <w:t xml:space="preserve">Hutauruk,. T.S, 1991. </w:t>
      </w:r>
      <w:r w:rsidRPr="00983C99">
        <w:rPr>
          <w:i/>
          <w:iCs/>
          <w:color w:val="000000"/>
        </w:rPr>
        <w:t xml:space="preserve">Gelombang Berjalan Dan Proteksi </w:t>
      </w:r>
      <w:proofErr w:type="gramStart"/>
      <w:r w:rsidRPr="00983C99">
        <w:rPr>
          <w:i/>
          <w:iCs/>
          <w:color w:val="000000"/>
        </w:rPr>
        <w:t>Surja</w:t>
      </w:r>
      <w:r w:rsidRPr="00983C99">
        <w:rPr>
          <w:color w:val="000000"/>
        </w:rPr>
        <w:t xml:space="preserve"> ,</w:t>
      </w:r>
      <w:proofErr w:type="gramEnd"/>
      <w:r w:rsidRPr="00983C99">
        <w:rPr>
          <w:color w:val="000000"/>
        </w:rPr>
        <w:t xml:space="preserve"> Penerbit Erlangga, Jakarta, Hal 171-197</w:t>
      </w:r>
    </w:p>
    <w:p w14:paraId="75EA61DB" w14:textId="77777777" w:rsidR="00E11DF3" w:rsidRPr="00E11DF3" w:rsidRDefault="00E11DF3" w:rsidP="00E11DF3">
      <w:pPr>
        <w:autoSpaceDE w:val="0"/>
        <w:autoSpaceDN w:val="0"/>
        <w:adjustRightInd w:val="0"/>
        <w:ind w:left="993" w:hanging="993"/>
        <w:jc w:val="both"/>
      </w:pPr>
    </w:p>
    <w:p w14:paraId="3BB8F2AA" w14:textId="77777777" w:rsidR="007E0A0D" w:rsidRPr="007E0A0D" w:rsidRDefault="007E0A0D" w:rsidP="007E0A0D">
      <w:pPr>
        <w:tabs>
          <w:tab w:val="left" w:pos="6861"/>
        </w:tabs>
        <w:spacing w:line="360" w:lineRule="auto"/>
        <w:ind w:left="993" w:hanging="993"/>
        <w:jc w:val="both"/>
      </w:pPr>
    </w:p>
    <w:p w14:paraId="41423102" w14:textId="77777777" w:rsidR="007E0A0D" w:rsidRDefault="007E0A0D" w:rsidP="009F72AE">
      <w:pPr>
        <w:spacing w:line="360" w:lineRule="auto"/>
        <w:ind w:left="567" w:right="71" w:hanging="567"/>
        <w:jc w:val="both"/>
      </w:pPr>
    </w:p>
    <w:sectPr w:rsidR="007E0A0D" w:rsidSect="00720B20">
      <w:type w:val="continuous"/>
      <w:pgSz w:w="12240" w:h="15840"/>
      <w:pgMar w:top="1200" w:right="760" w:bottom="280" w:left="760" w:header="0" w:footer="1047" w:gutter="0"/>
      <w:cols w:num="2" w:space="720" w:equalWidth="0">
        <w:col w:w="5003" w:space="718"/>
        <w:col w:w="49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10C35" w14:textId="77777777" w:rsidR="000571F3" w:rsidRDefault="000571F3">
      <w:r>
        <w:separator/>
      </w:r>
    </w:p>
  </w:endnote>
  <w:endnote w:type="continuationSeparator" w:id="0">
    <w:p w14:paraId="466DF7FB" w14:textId="77777777" w:rsidR="000571F3" w:rsidRDefault="0005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7846" w14:textId="77777777" w:rsidR="001762E5" w:rsidRDefault="001762E5">
    <w:pPr>
      <w:spacing w:line="200" w:lineRule="exact"/>
    </w:pPr>
    <w:r>
      <w:pict w14:anchorId="7C38DB2F">
        <v:shapetype id="_x0000_t202" coordsize="21600,21600" o:spt="202" path="m,l,21600r21600,l21600,xe">
          <v:stroke joinstyle="miter"/>
          <v:path gradientshapeok="t" o:connecttype="rect"/>
        </v:shapetype>
        <v:shape id="_x0000_s2049" type="#_x0000_t202" style="position:absolute;margin-left:560.8pt;margin-top:728.65pt;width:10pt;height:14pt;z-index:-251658752;mso-position-horizontal-relative:page;mso-position-vertical-relative:page" filled="f" stroked="f">
          <v:textbox style="mso-next-textbox:#_x0000_s2049" inset="0,0,0,0">
            <w:txbxContent>
              <w:p w14:paraId="512C54C9" w14:textId="77777777" w:rsidR="001762E5" w:rsidRDefault="001762E5">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94E0" w14:textId="77777777" w:rsidR="000571F3" w:rsidRDefault="000571F3">
      <w:r>
        <w:separator/>
      </w:r>
    </w:p>
  </w:footnote>
  <w:footnote w:type="continuationSeparator" w:id="0">
    <w:p w14:paraId="296D2F12" w14:textId="77777777" w:rsidR="000571F3" w:rsidRDefault="0005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00B8" w14:textId="77777777" w:rsidR="001762E5" w:rsidRDefault="001762E5">
    <w:pPr>
      <w:pStyle w:val="Header"/>
    </w:pPr>
    <w:r>
      <w:rPr>
        <w:noProof/>
        <w:lang w:val="id-ID" w:eastAsia="id-ID"/>
      </w:rPr>
      <w:pict w14:anchorId="35F37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408" o:spid="_x0000_s2062" type="#_x0000_t75" style="position:absolute;margin-left:0;margin-top:0;width:535.75pt;height:535.75pt;z-index:-251653632;mso-position-horizontal:center;mso-position-horizontal-relative:margin;mso-position-vertical:center;mso-position-vertical-relative:margin" o:allowincell="f">
          <v:imagedata r:id="rId1" o:title="u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3CFA" w14:textId="77777777" w:rsidR="001762E5" w:rsidRDefault="001762E5">
    <w:pPr>
      <w:pStyle w:val="Header"/>
    </w:pPr>
    <w:r>
      <w:rPr>
        <w:noProof/>
        <w:lang w:val="id-ID" w:eastAsia="id-ID"/>
      </w:rPr>
      <w:pict w14:anchorId="2C3D9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407" o:spid="_x0000_s2061" type="#_x0000_t75" style="position:absolute;margin-left:0;margin-top:0;width:535.75pt;height:535.75pt;z-index:-251654656;mso-position-horizontal:center;mso-position-horizontal-relative:margin;mso-position-vertical:center;mso-position-vertical-relative:margin" o:allowincell="f">
          <v:imagedata r:id="rId1" o:title="u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438FB"/>
    <w:multiLevelType w:val="multilevel"/>
    <w:tmpl w:val="63C02E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0E0"/>
    <w:rsid w:val="000034A4"/>
    <w:rsid w:val="00016AF0"/>
    <w:rsid w:val="000256A0"/>
    <w:rsid w:val="000571F3"/>
    <w:rsid w:val="001060F1"/>
    <w:rsid w:val="00140B61"/>
    <w:rsid w:val="00161581"/>
    <w:rsid w:val="001762E5"/>
    <w:rsid w:val="00234E9A"/>
    <w:rsid w:val="0027640D"/>
    <w:rsid w:val="0029062E"/>
    <w:rsid w:val="002A4A0D"/>
    <w:rsid w:val="00333B98"/>
    <w:rsid w:val="00340A9C"/>
    <w:rsid w:val="003469BF"/>
    <w:rsid w:val="004B19AA"/>
    <w:rsid w:val="004D04D8"/>
    <w:rsid w:val="00530E21"/>
    <w:rsid w:val="00543035"/>
    <w:rsid w:val="0054473C"/>
    <w:rsid w:val="0055296B"/>
    <w:rsid w:val="0062381B"/>
    <w:rsid w:val="00626D76"/>
    <w:rsid w:val="006958EF"/>
    <w:rsid w:val="00720B20"/>
    <w:rsid w:val="007B24E0"/>
    <w:rsid w:val="007E0A0D"/>
    <w:rsid w:val="0085506E"/>
    <w:rsid w:val="008B7E93"/>
    <w:rsid w:val="00983C99"/>
    <w:rsid w:val="009D5506"/>
    <w:rsid w:val="009F72AE"/>
    <w:rsid w:val="00AA0B5C"/>
    <w:rsid w:val="00AB4C89"/>
    <w:rsid w:val="00BA639F"/>
    <w:rsid w:val="00BB1456"/>
    <w:rsid w:val="00C63D36"/>
    <w:rsid w:val="00C9405C"/>
    <w:rsid w:val="00D22115"/>
    <w:rsid w:val="00D7661C"/>
    <w:rsid w:val="00E05525"/>
    <w:rsid w:val="00E058E2"/>
    <w:rsid w:val="00E11DF3"/>
    <w:rsid w:val="00E177A1"/>
    <w:rsid w:val="00E35AF4"/>
    <w:rsid w:val="00E574F1"/>
    <w:rsid w:val="00E800E0"/>
    <w:rsid w:val="00F10CBB"/>
    <w:rsid w:val="00F2201E"/>
    <w:rsid w:val="00F76E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15B2CA7"/>
  <w15:docId w15:val="{7B6565FC-148C-4B9C-8CA7-AFA4157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B1456"/>
    <w:rPr>
      <w:color w:val="0000FF" w:themeColor="hyperlink"/>
      <w:u w:val="single"/>
    </w:rPr>
  </w:style>
  <w:style w:type="paragraph" w:styleId="Header">
    <w:name w:val="header"/>
    <w:basedOn w:val="Normal"/>
    <w:link w:val="HeaderChar"/>
    <w:uiPriority w:val="99"/>
    <w:unhideWhenUsed/>
    <w:rsid w:val="003469BF"/>
    <w:pPr>
      <w:tabs>
        <w:tab w:val="center" w:pos="4513"/>
        <w:tab w:val="right" w:pos="9026"/>
      </w:tabs>
    </w:pPr>
  </w:style>
  <w:style w:type="character" w:customStyle="1" w:styleId="HeaderChar">
    <w:name w:val="Header Char"/>
    <w:basedOn w:val="DefaultParagraphFont"/>
    <w:link w:val="Header"/>
    <w:uiPriority w:val="99"/>
    <w:rsid w:val="003469BF"/>
  </w:style>
  <w:style w:type="paragraph" w:styleId="Footer">
    <w:name w:val="footer"/>
    <w:basedOn w:val="Normal"/>
    <w:link w:val="FooterChar"/>
    <w:uiPriority w:val="99"/>
    <w:unhideWhenUsed/>
    <w:rsid w:val="003469BF"/>
    <w:pPr>
      <w:tabs>
        <w:tab w:val="center" w:pos="4513"/>
        <w:tab w:val="right" w:pos="9026"/>
      </w:tabs>
    </w:pPr>
  </w:style>
  <w:style w:type="character" w:customStyle="1" w:styleId="FooterChar">
    <w:name w:val="Footer Char"/>
    <w:basedOn w:val="DefaultParagraphFont"/>
    <w:link w:val="Footer"/>
    <w:uiPriority w:val="99"/>
    <w:rsid w:val="003469BF"/>
  </w:style>
  <w:style w:type="paragraph" w:styleId="ListParagraph">
    <w:name w:val="List Paragraph"/>
    <w:basedOn w:val="Normal"/>
    <w:uiPriority w:val="34"/>
    <w:qFormat/>
    <w:rsid w:val="00234E9A"/>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39"/>
    <w:rsid w:val="00234E9A"/>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B98"/>
    <w:rPr>
      <w:rFonts w:ascii="Tahoma" w:hAnsi="Tahoma" w:cs="Tahoma"/>
      <w:sz w:val="16"/>
      <w:szCs w:val="16"/>
    </w:rPr>
  </w:style>
  <w:style w:type="character" w:customStyle="1" w:styleId="BalloonTextChar">
    <w:name w:val="Balloon Text Char"/>
    <w:basedOn w:val="DefaultParagraphFont"/>
    <w:link w:val="BalloonText"/>
    <w:uiPriority w:val="99"/>
    <w:semiHidden/>
    <w:rsid w:val="00333B98"/>
    <w:rPr>
      <w:rFonts w:ascii="Tahoma" w:hAnsi="Tahoma" w:cs="Tahoma"/>
      <w:sz w:val="16"/>
      <w:szCs w:val="16"/>
    </w:rPr>
  </w:style>
  <w:style w:type="character" w:styleId="UnresolvedMention">
    <w:name w:val="Unresolved Mention"/>
    <w:basedOn w:val="DefaultParagraphFont"/>
    <w:uiPriority w:val="99"/>
    <w:semiHidden/>
    <w:unhideWhenUsed/>
    <w:rsid w:val="0072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llanindra48@gmail.com1,%20%20%20"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ungtrihasto@untidar.ac.id3"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D15A-F196-43C0-819E-2A617517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Rheza Ari Wibowo</cp:lastModifiedBy>
  <cp:revision>9</cp:revision>
  <cp:lastPrinted>2018-09-13T02:34:00Z</cp:lastPrinted>
  <dcterms:created xsi:type="dcterms:W3CDTF">2018-09-12T16:52:00Z</dcterms:created>
  <dcterms:modified xsi:type="dcterms:W3CDTF">2020-08-30T08:12:00Z</dcterms:modified>
</cp:coreProperties>
</file>